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0" w:type="dxa"/>
        <w:tblInd w:w="-592" w:type="dxa"/>
        <w:tblBorders>
          <w:insideH w:val="single" w:sz="4" w:space="0" w:color="auto"/>
        </w:tblBorders>
        <w:tblLook w:val="01E0" w:firstRow="1" w:lastRow="1" w:firstColumn="1" w:lastColumn="1" w:noHBand="0" w:noVBand="0"/>
      </w:tblPr>
      <w:tblGrid>
        <w:gridCol w:w="4900"/>
        <w:gridCol w:w="5320"/>
      </w:tblGrid>
      <w:tr w:rsidR="00464544" w:rsidRPr="00464544" w:rsidTr="00076CD7">
        <w:tc>
          <w:tcPr>
            <w:tcW w:w="4900" w:type="dxa"/>
          </w:tcPr>
          <w:p w:rsidR="00464544" w:rsidRPr="00464544" w:rsidRDefault="00464544" w:rsidP="00464544">
            <w:pPr>
              <w:spacing w:after="0" w:line="240" w:lineRule="auto"/>
              <w:jc w:val="center"/>
              <w:rPr>
                <w:rFonts w:eastAsia="Times New Roman" w:cs="Times New Roman"/>
                <w:sz w:val="24"/>
                <w:szCs w:val="24"/>
              </w:rPr>
            </w:pPr>
            <w:bookmarkStart w:id="0" w:name="_GoBack"/>
            <w:bookmarkEnd w:id="0"/>
            <w:r w:rsidRPr="00464544">
              <w:rPr>
                <w:rFonts w:eastAsia="Times New Roman" w:cs="Times New Roman"/>
                <w:sz w:val="24"/>
                <w:szCs w:val="24"/>
              </w:rPr>
              <w:t xml:space="preserve">CÔNG ĐOÀN VIÊN CHỨC VIỆT </w:t>
            </w:r>
            <w:smartTag w:uri="urn:schemas-microsoft-com:office:smarttags" w:element="country-region">
              <w:smartTag w:uri="urn:schemas-microsoft-com:office:smarttags" w:element="place">
                <w:r w:rsidRPr="00464544">
                  <w:rPr>
                    <w:rFonts w:eastAsia="Times New Roman" w:cs="Times New Roman"/>
                    <w:sz w:val="24"/>
                    <w:szCs w:val="24"/>
                  </w:rPr>
                  <w:t>NAM</w:t>
                </w:r>
              </w:smartTag>
            </w:smartTag>
          </w:p>
          <w:p w:rsidR="00464544" w:rsidRPr="00464544" w:rsidRDefault="00464544" w:rsidP="00464544">
            <w:pPr>
              <w:spacing w:after="0" w:line="240" w:lineRule="auto"/>
              <w:jc w:val="center"/>
              <w:rPr>
                <w:rFonts w:eastAsia="Times New Roman" w:cs="Times New Roman"/>
                <w:b/>
                <w:sz w:val="26"/>
                <w:szCs w:val="26"/>
              </w:rPr>
            </w:pPr>
            <w:r w:rsidRPr="00464544">
              <w:rPr>
                <w:rFonts w:eastAsia="Times New Roman" w:cs="Times New Roman"/>
                <w:b/>
                <w:sz w:val="26"/>
                <w:szCs w:val="26"/>
              </w:rPr>
              <w:t>CÔNG ĐOÀN BỘ TƯ PHÁP</w:t>
            </w:r>
          </w:p>
          <w:p w:rsidR="00464544" w:rsidRPr="00464544" w:rsidRDefault="00464544" w:rsidP="00464544">
            <w:pPr>
              <w:spacing w:after="0" w:line="240" w:lineRule="auto"/>
              <w:jc w:val="center"/>
              <w:rPr>
                <w:rFonts w:eastAsia="Times New Roman" w:cs="Times New Roman"/>
                <w:b/>
                <w:sz w:val="24"/>
                <w:szCs w:val="24"/>
              </w:rPr>
            </w:pPr>
            <w:r>
              <w:rPr>
                <w:rFonts w:eastAsia="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468630</wp:posOffset>
                      </wp:positionH>
                      <wp:positionV relativeFrom="paragraph">
                        <wp:posOffset>40640</wp:posOffset>
                      </wp:positionV>
                      <wp:extent cx="1956435" cy="3810"/>
                      <wp:effectExtent l="10795" t="5080" r="1397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643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2pt" to="190.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2hfKAIAAEM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"/>
                  </w:pict>
                </mc:Fallback>
              </mc:AlternateContent>
            </w:r>
          </w:p>
          <w:p w:rsidR="00464544" w:rsidRPr="00464544" w:rsidRDefault="00464544" w:rsidP="00464544">
            <w:pPr>
              <w:spacing w:after="0" w:line="240" w:lineRule="auto"/>
              <w:jc w:val="center"/>
              <w:rPr>
                <w:rFonts w:eastAsia="Times New Roman" w:cs="Times New Roman"/>
                <w:sz w:val="26"/>
                <w:szCs w:val="26"/>
              </w:rPr>
            </w:pPr>
            <w:r w:rsidRPr="00464544">
              <w:rPr>
                <w:rFonts w:eastAsia="Times New Roman" w:cs="Times New Roman"/>
                <w:sz w:val="26"/>
                <w:szCs w:val="26"/>
              </w:rPr>
              <w:t xml:space="preserve">Số:  </w:t>
            </w:r>
            <w:r>
              <w:rPr>
                <w:rFonts w:eastAsia="Times New Roman" w:cs="Times New Roman"/>
                <w:sz w:val="26"/>
                <w:szCs w:val="26"/>
              </w:rPr>
              <w:t xml:space="preserve">    </w:t>
            </w:r>
            <w:r w:rsidRPr="00464544">
              <w:rPr>
                <w:rFonts w:eastAsia="Times New Roman" w:cs="Times New Roman"/>
                <w:sz w:val="26"/>
                <w:szCs w:val="26"/>
              </w:rPr>
              <w:t>/CĐBTP</w:t>
            </w:r>
          </w:p>
          <w:p w:rsidR="00CE21F1" w:rsidRDefault="00464544" w:rsidP="00CE21F1">
            <w:pPr>
              <w:spacing w:after="0" w:line="240" w:lineRule="auto"/>
              <w:jc w:val="center"/>
              <w:rPr>
                <w:rFonts w:eastAsia="Times New Roman" w:cs="Times New Roman"/>
                <w:bCs/>
                <w:sz w:val="24"/>
                <w:szCs w:val="24"/>
              </w:rPr>
            </w:pPr>
            <w:r w:rsidRPr="00464544">
              <w:rPr>
                <w:rFonts w:eastAsia="Times New Roman" w:cs="Times New Roman"/>
                <w:sz w:val="24"/>
                <w:szCs w:val="24"/>
              </w:rPr>
              <w:t xml:space="preserve">V/v </w:t>
            </w:r>
            <w:r w:rsidR="00CE21F1">
              <w:rPr>
                <w:rFonts w:eastAsia="Times New Roman" w:cs="Times New Roman"/>
                <w:sz w:val="24"/>
                <w:szCs w:val="24"/>
              </w:rPr>
              <w:t>tổng kết công tác</w:t>
            </w:r>
            <w:r w:rsidR="00FE1BE5">
              <w:rPr>
                <w:rFonts w:eastAsia="Times New Roman" w:cs="Times New Roman"/>
                <w:sz w:val="24"/>
                <w:szCs w:val="24"/>
                <w:lang w:val="vi-VN"/>
              </w:rPr>
              <w:t xml:space="preserve">, </w:t>
            </w:r>
            <w:r w:rsidRPr="00464544">
              <w:rPr>
                <w:rFonts w:eastAsia="Times New Roman" w:cs="Times New Roman"/>
                <w:sz w:val="24"/>
                <w:szCs w:val="24"/>
              </w:rPr>
              <w:t xml:space="preserve">đánh giá </w:t>
            </w:r>
            <w:r w:rsidRPr="00464544">
              <w:rPr>
                <w:rFonts w:eastAsia="Times New Roman" w:cs="Times New Roman"/>
                <w:bCs/>
                <w:sz w:val="24"/>
                <w:szCs w:val="24"/>
              </w:rPr>
              <w:t>xếp loại</w:t>
            </w:r>
          </w:p>
          <w:p w:rsidR="00CE21F1" w:rsidRDefault="00464544" w:rsidP="00CE21F1">
            <w:pPr>
              <w:spacing w:after="0" w:line="240" w:lineRule="auto"/>
              <w:jc w:val="center"/>
              <w:rPr>
                <w:rFonts w:eastAsia="Times New Roman" w:cs="Times New Roman"/>
                <w:bCs/>
                <w:sz w:val="24"/>
                <w:szCs w:val="24"/>
              </w:rPr>
            </w:pPr>
            <w:r w:rsidRPr="00464544">
              <w:rPr>
                <w:rFonts w:eastAsia="Times New Roman" w:cs="Times New Roman"/>
                <w:bCs/>
                <w:sz w:val="24"/>
                <w:szCs w:val="24"/>
              </w:rPr>
              <w:t>chất lượng hoạt động</w:t>
            </w:r>
            <w:r w:rsidR="00FE1BE5">
              <w:rPr>
                <w:rFonts w:eastAsia="Times New Roman" w:cs="Times New Roman"/>
                <w:bCs/>
                <w:sz w:val="24"/>
                <w:szCs w:val="24"/>
                <w:lang w:val="vi-VN"/>
              </w:rPr>
              <w:t xml:space="preserve"> và công tác TĐKT</w:t>
            </w:r>
          </w:p>
          <w:p w:rsidR="00464544" w:rsidRPr="00464544" w:rsidRDefault="00FE1BE5" w:rsidP="00CE21F1">
            <w:pPr>
              <w:spacing w:after="0" w:line="240" w:lineRule="auto"/>
              <w:jc w:val="center"/>
              <w:rPr>
                <w:rFonts w:eastAsia="Times New Roman" w:cs="Times New Roman"/>
                <w:sz w:val="24"/>
                <w:szCs w:val="24"/>
              </w:rPr>
            </w:pPr>
            <w:r>
              <w:rPr>
                <w:rFonts w:eastAsia="Times New Roman" w:cs="Times New Roman"/>
                <w:bCs/>
                <w:sz w:val="24"/>
                <w:szCs w:val="24"/>
                <w:lang w:val="vi-VN"/>
              </w:rPr>
              <w:t xml:space="preserve"> công đoàn </w:t>
            </w:r>
            <w:r w:rsidR="00464544" w:rsidRPr="00464544">
              <w:rPr>
                <w:rFonts w:eastAsia="Times New Roman" w:cs="Times New Roman"/>
                <w:bCs/>
                <w:sz w:val="24"/>
                <w:szCs w:val="24"/>
              </w:rPr>
              <w:t>năm 201</w:t>
            </w:r>
            <w:r w:rsidR="00464544">
              <w:rPr>
                <w:rFonts w:eastAsia="Times New Roman" w:cs="Times New Roman"/>
                <w:bCs/>
                <w:sz w:val="24"/>
                <w:szCs w:val="24"/>
              </w:rPr>
              <w:t>9</w:t>
            </w:r>
            <w:r w:rsidR="00464544" w:rsidRPr="00464544">
              <w:rPr>
                <w:rFonts w:eastAsia="Times New Roman" w:cs="Times New Roman"/>
                <w:bCs/>
                <w:sz w:val="24"/>
                <w:szCs w:val="24"/>
              </w:rPr>
              <w:t xml:space="preserve"> </w:t>
            </w:r>
          </w:p>
        </w:tc>
        <w:tc>
          <w:tcPr>
            <w:tcW w:w="5320" w:type="dxa"/>
          </w:tcPr>
          <w:p w:rsidR="00464544" w:rsidRPr="00464544" w:rsidRDefault="00464544" w:rsidP="00464544">
            <w:pPr>
              <w:spacing w:after="0" w:line="240" w:lineRule="auto"/>
              <w:jc w:val="center"/>
              <w:rPr>
                <w:rFonts w:eastAsia="Times New Roman" w:cs="Times New Roman"/>
                <w:b/>
                <w:sz w:val="24"/>
                <w:szCs w:val="24"/>
              </w:rPr>
            </w:pPr>
            <w:r w:rsidRPr="00464544">
              <w:rPr>
                <w:rFonts w:eastAsia="Times New Roman" w:cs="Times New Roman"/>
                <w:b/>
                <w:sz w:val="24"/>
                <w:szCs w:val="24"/>
              </w:rPr>
              <w:t xml:space="preserve">CỘNG HÒA XÃ HỘI CHỦ NGHĨA VIỆT </w:t>
            </w:r>
            <w:smartTag w:uri="urn:schemas-microsoft-com:office:smarttags" w:element="place">
              <w:smartTag w:uri="urn:schemas-microsoft-com:office:smarttags" w:element="country-region">
                <w:r w:rsidRPr="00464544">
                  <w:rPr>
                    <w:rFonts w:eastAsia="Times New Roman" w:cs="Times New Roman"/>
                    <w:b/>
                    <w:sz w:val="24"/>
                    <w:szCs w:val="24"/>
                  </w:rPr>
                  <w:t>NAM</w:t>
                </w:r>
              </w:smartTag>
            </w:smartTag>
          </w:p>
          <w:p w:rsidR="00464544" w:rsidRPr="00464544" w:rsidRDefault="00464544" w:rsidP="00464544">
            <w:pPr>
              <w:spacing w:after="0" w:line="240" w:lineRule="auto"/>
              <w:jc w:val="center"/>
              <w:rPr>
                <w:rFonts w:eastAsia="Times New Roman" w:cs="Times New Roman"/>
                <w:b/>
                <w:szCs w:val="28"/>
              </w:rPr>
            </w:pPr>
            <w:r w:rsidRPr="00464544">
              <w:rPr>
                <w:rFonts w:eastAsia="Times New Roman" w:cs="Times New Roman"/>
                <w:b/>
                <w:szCs w:val="28"/>
              </w:rPr>
              <w:t>Độc lập - Tự do - Hạnh phúc</w:t>
            </w:r>
          </w:p>
          <w:p w:rsidR="00464544" w:rsidRPr="00464544" w:rsidRDefault="00464544" w:rsidP="00464544">
            <w:pPr>
              <w:spacing w:after="0" w:line="240" w:lineRule="auto"/>
              <w:jc w:val="center"/>
              <w:rPr>
                <w:rFonts w:eastAsia="Times New Roman" w:cs="Times New Roman"/>
              </w:rPr>
            </w:pPr>
            <w:r>
              <w:rPr>
                <w:rFonts w:eastAsia="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553720</wp:posOffset>
                      </wp:positionH>
                      <wp:positionV relativeFrom="paragraph">
                        <wp:posOffset>99695</wp:posOffset>
                      </wp:positionV>
                      <wp:extent cx="2222500" cy="0"/>
                      <wp:effectExtent l="6985" t="12065" r="889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7.85pt" to="218.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"/>
                  </w:pict>
                </mc:Fallback>
              </mc:AlternateContent>
            </w:r>
          </w:p>
          <w:p w:rsidR="00464544" w:rsidRPr="00464544" w:rsidRDefault="00464544" w:rsidP="00464544">
            <w:pPr>
              <w:spacing w:after="0" w:line="240" w:lineRule="auto"/>
              <w:jc w:val="center"/>
              <w:rPr>
                <w:rFonts w:eastAsia="Times New Roman" w:cs="Times New Roman"/>
              </w:rPr>
            </w:pPr>
          </w:p>
          <w:p w:rsidR="00464544" w:rsidRPr="00464544" w:rsidRDefault="00464544" w:rsidP="00DC6DDA">
            <w:pPr>
              <w:spacing w:after="0" w:line="240" w:lineRule="auto"/>
              <w:jc w:val="right"/>
              <w:rPr>
                <w:rFonts w:eastAsia="Times New Roman" w:cs="Times New Roman"/>
                <w:i/>
                <w:szCs w:val="28"/>
              </w:rPr>
            </w:pPr>
            <w:r w:rsidRPr="00464544">
              <w:rPr>
                <w:rFonts w:eastAsia="Times New Roman" w:cs="Times New Roman"/>
                <w:i/>
                <w:szCs w:val="28"/>
              </w:rPr>
              <w:t xml:space="preserve">        Hà Nội, ngày  </w:t>
            </w:r>
            <w:r w:rsidR="00DC6DDA">
              <w:rPr>
                <w:rFonts w:eastAsia="Times New Roman" w:cs="Times New Roman"/>
                <w:i/>
                <w:szCs w:val="28"/>
              </w:rPr>
              <w:t>06</w:t>
            </w:r>
            <w:r>
              <w:rPr>
                <w:rFonts w:eastAsia="Times New Roman" w:cs="Times New Roman"/>
                <w:i/>
                <w:szCs w:val="28"/>
              </w:rPr>
              <w:t xml:space="preserve"> </w:t>
            </w:r>
            <w:r w:rsidRPr="00464544">
              <w:rPr>
                <w:rFonts w:eastAsia="Times New Roman" w:cs="Times New Roman"/>
                <w:i/>
                <w:szCs w:val="28"/>
              </w:rPr>
              <w:t xml:space="preserve"> tháng 1</w:t>
            </w:r>
            <w:r>
              <w:rPr>
                <w:rFonts w:eastAsia="Times New Roman" w:cs="Times New Roman"/>
                <w:i/>
                <w:szCs w:val="28"/>
              </w:rPr>
              <w:t>1</w:t>
            </w:r>
            <w:r w:rsidRPr="00464544">
              <w:rPr>
                <w:rFonts w:eastAsia="Times New Roman" w:cs="Times New Roman"/>
                <w:i/>
                <w:szCs w:val="28"/>
              </w:rPr>
              <w:t xml:space="preserve"> năm 201</w:t>
            </w:r>
            <w:r>
              <w:rPr>
                <w:rFonts w:eastAsia="Times New Roman" w:cs="Times New Roman"/>
                <w:i/>
                <w:szCs w:val="28"/>
              </w:rPr>
              <w:t>9</w:t>
            </w:r>
          </w:p>
        </w:tc>
      </w:tr>
    </w:tbl>
    <w:p w:rsidR="00464544" w:rsidRPr="00464544" w:rsidRDefault="00464544" w:rsidP="00464544">
      <w:pPr>
        <w:spacing w:after="0" w:line="288" w:lineRule="auto"/>
        <w:jc w:val="center"/>
        <w:rPr>
          <w:rFonts w:eastAsia="Calibri" w:cs="Times New Roman"/>
          <w:b/>
          <w:szCs w:val="28"/>
        </w:rPr>
      </w:pPr>
    </w:p>
    <w:p w:rsidR="00464544" w:rsidRPr="00464544" w:rsidRDefault="00464544" w:rsidP="00464544">
      <w:pPr>
        <w:spacing w:after="0" w:line="240" w:lineRule="auto"/>
        <w:jc w:val="center"/>
        <w:rPr>
          <w:rFonts w:eastAsia="Calibri" w:cs="Times New Roman"/>
          <w:szCs w:val="28"/>
        </w:rPr>
      </w:pPr>
      <w:r w:rsidRPr="00464544">
        <w:rPr>
          <w:rFonts w:eastAsia="Calibri" w:cs="Times New Roman"/>
          <w:szCs w:val="28"/>
        </w:rPr>
        <w:t>Kính gửi: Các công đoàn trực thuộc Công đoàn Bộ.</w:t>
      </w:r>
    </w:p>
    <w:p w:rsidR="00464544" w:rsidRPr="00464544" w:rsidRDefault="00464544" w:rsidP="00464544">
      <w:pPr>
        <w:spacing w:after="0" w:line="240" w:lineRule="auto"/>
        <w:rPr>
          <w:rFonts w:eastAsia="Calibri" w:cs="Times New Roman"/>
          <w:b/>
          <w:szCs w:val="28"/>
        </w:rPr>
      </w:pPr>
    </w:p>
    <w:p w:rsidR="00464544" w:rsidRPr="00C10B98" w:rsidRDefault="00464544" w:rsidP="001443AA">
      <w:pPr>
        <w:spacing w:before="120" w:after="0" w:line="380" w:lineRule="exact"/>
        <w:ind w:firstLine="700"/>
        <w:jc w:val="both"/>
        <w:rPr>
          <w:rFonts w:eastAsia="Calibri" w:cs="Times New Roman"/>
          <w:szCs w:val="28"/>
        </w:rPr>
      </w:pPr>
      <w:r w:rsidRPr="00C10B98">
        <w:rPr>
          <w:rFonts w:eastAsia="Calibri" w:cs="Times New Roman"/>
          <w:szCs w:val="28"/>
        </w:rPr>
        <w:tab/>
        <w:t xml:space="preserve">Thực hiện Công văn số 295/CĐVC </w:t>
      </w:r>
      <w:r w:rsidRPr="00C10B98">
        <w:rPr>
          <w:rFonts w:eastAsia="Calibri" w:cs="Times New Roman"/>
          <w:iCs/>
          <w:szCs w:val="28"/>
        </w:rPr>
        <w:t>ngày 29 tháng 10 năm 2019 về việc</w:t>
      </w:r>
      <w:r w:rsidRPr="00C10B98">
        <w:rPr>
          <w:rFonts w:eastAsia="Calibri" w:cs="Times New Roman"/>
          <w:szCs w:val="28"/>
        </w:rPr>
        <w:t xml:space="preserve"> hướng dẫn xây dựng báo cáo tổng kết công tác công đoàn năm 2019</w:t>
      </w:r>
      <w:r w:rsidRPr="00C10B98">
        <w:rPr>
          <w:rFonts w:eastAsia="Calibri" w:cs="Times New Roman"/>
          <w:szCs w:val="28"/>
          <w:lang w:val="fr-FR"/>
        </w:rPr>
        <w:t xml:space="preserve"> và Hướng dấn số </w:t>
      </w:r>
      <w:r w:rsidR="007376E9">
        <w:rPr>
          <w:rFonts w:eastAsia="Calibri" w:cs="Times New Roman"/>
          <w:szCs w:val="28"/>
          <w:lang w:val="vi-VN"/>
        </w:rPr>
        <w:t>H</w:t>
      </w:r>
      <w:r w:rsidR="007376E9" w:rsidRPr="00C10B98">
        <w:rPr>
          <w:rFonts w:eastAsia="Calibri" w:cs="Times New Roman"/>
          <w:szCs w:val="28"/>
        </w:rPr>
        <w:t xml:space="preserve">ướng dẫn số </w:t>
      </w:r>
      <w:r w:rsidR="007376E9" w:rsidRPr="00C10B98">
        <w:rPr>
          <w:rFonts w:eastAsia="Times New Roman" w:cs="Times New Roman"/>
          <w:szCs w:val="28"/>
        </w:rPr>
        <w:t>302/ HD - CĐVC</w:t>
      </w:r>
      <w:r w:rsidR="007376E9" w:rsidRPr="00C10B98">
        <w:rPr>
          <w:rFonts w:eastAsia="Times New Roman" w:cs="Times New Roman"/>
          <w:iCs/>
          <w:szCs w:val="28"/>
          <w:lang w:val="pt-BR"/>
        </w:rPr>
        <w:t xml:space="preserve"> ngày </w:t>
      </w:r>
      <w:r w:rsidR="007376E9">
        <w:rPr>
          <w:rFonts w:eastAsia="Times New Roman" w:cs="Times New Roman"/>
          <w:iCs/>
          <w:szCs w:val="28"/>
          <w:lang w:val="vi-VN"/>
        </w:rPr>
        <w:t>01/11/</w:t>
      </w:r>
      <w:r w:rsidR="007376E9" w:rsidRPr="00C10B98">
        <w:rPr>
          <w:rFonts w:eastAsia="Times New Roman" w:cs="Times New Roman"/>
          <w:iCs/>
          <w:szCs w:val="28"/>
          <w:lang w:val="pt-BR"/>
        </w:rPr>
        <w:t>2019</w:t>
      </w:r>
      <w:r w:rsidR="007376E9" w:rsidRPr="00C10B98">
        <w:rPr>
          <w:rFonts w:eastAsia="Times New Roman" w:cs="Times New Roman"/>
          <w:iCs/>
          <w:szCs w:val="28"/>
          <w:lang w:val="vi-VN"/>
        </w:rPr>
        <w:t xml:space="preserve"> </w:t>
      </w:r>
      <w:r w:rsidR="007376E9">
        <w:rPr>
          <w:rFonts w:eastAsia="Times New Roman" w:cs="Times New Roman"/>
          <w:iCs/>
          <w:szCs w:val="28"/>
          <w:lang w:val="vi-VN"/>
        </w:rPr>
        <w:t xml:space="preserve">của Công đoàn Viên chức Việt Nam </w:t>
      </w:r>
      <w:r w:rsidR="007376E9" w:rsidRPr="00C10B98">
        <w:rPr>
          <w:rFonts w:eastAsia="Times New Roman" w:cs="Times New Roman"/>
          <w:iCs/>
          <w:szCs w:val="28"/>
          <w:lang w:val="vi-VN"/>
        </w:rPr>
        <w:t xml:space="preserve">về </w:t>
      </w:r>
      <w:r w:rsidR="007376E9">
        <w:rPr>
          <w:rFonts w:eastAsia="Calibri" w:cs="Times New Roman"/>
          <w:szCs w:val="28"/>
          <w:lang w:val="vi-VN"/>
        </w:rPr>
        <w:t>đ</w:t>
      </w:r>
      <w:r w:rsidR="007376E9" w:rsidRPr="00C10B98">
        <w:rPr>
          <w:rFonts w:eastAsia="Calibri" w:cs="Times New Roman"/>
          <w:szCs w:val="28"/>
          <w:lang w:val="sv-SE"/>
        </w:rPr>
        <w:t>ánh giá, xếp loại chất lượng hoạt động công đoàn cơ sở, công đoàn cơ sở thành viên, công đoàn bộ phận, tổ công đoàn</w:t>
      </w:r>
      <w:r w:rsidR="007376E9">
        <w:rPr>
          <w:rFonts w:eastAsia="Times New Roman" w:cs="Times New Roman"/>
          <w:iCs/>
          <w:szCs w:val="28"/>
          <w:lang w:val="vi-VN"/>
        </w:rPr>
        <w:t>,</w:t>
      </w:r>
      <w:r w:rsidR="001227BE">
        <w:rPr>
          <w:rFonts w:eastAsia="Times New Roman" w:cs="Times New Roman"/>
          <w:iCs/>
          <w:szCs w:val="28"/>
          <w:lang w:val="vi-VN"/>
        </w:rPr>
        <w:t xml:space="preserve"> Quy chế thi đua khen thưởng Công đoàn,</w:t>
      </w:r>
      <w:r w:rsidR="007376E9">
        <w:rPr>
          <w:rFonts w:eastAsia="Times New Roman" w:cs="Times New Roman"/>
          <w:iCs/>
          <w:szCs w:val="28"/>
          <w:lang w:val="vi-VN"/>
        </w:rPr>
        <w:t xml:space="preserve"> </w:t>
      </w:r>
      <w:r w:rsidRPr="00C10B98">
        <w:rPr>
          <w:rFonts w:eastAsia="Calibri" w:cs="Times New Roman"/>
          <w:szCs w:val="28"/>
          <w:lang w:val="fr-FR"/>
        </w:rPr>
        <w:t xml:space="preserve">Ban Thường vụ Công đoàn Bộ Tư pháp </w:t>
      </w:r>
      <w:r w:rsidR="00CE21F1">
        <w:rPr>
          <w:rFonts w:eastAsia="Calibri" w:cs="Times New Roman"/>
          <w:szCs w:val="28"/>
        </w:rPr>
        <w:t xml:space="preserve">yêu cầu các </w:t>
      </w:r>
      <w:r w:rsidRPr="00C10B98">
        <w:rPr>
          <w:rFonts w:eastAsia="Calibri" w:cs="Times New Roman"/>
          <w:szCs w:val="28"/>
        </w:rPr>
        <w:t xml:space="preserve"> công đoàn cơ sở</w:t>
      </w:r>
      <w:r w:rsidR="00EF5A98" w:rsidRPr="00C10B98">
        <w:rPr>
          <w:rFonts w:eastAsia="Calibri" w:cs="Times New Roman"/>
          <w:szCs w:val="28"/>
        </w:rPr>
        <w:t xml:space="preserve">, tổ </w:t>
      </w:r>
      <w:r w:rsidRPr="00C10B98">
        <w:rPr>
          <w:rFonts w:eastAsia="Calibri" w:cs="Times New Roman"/>
          <w:szCs w:val="28"/>
        </w:rPr>
        <w:t>công đoàn báo cáo kết quả hoạt động công đoàn năm 2019, phương hướng hoạt độ</w:t>
      </w:r>
      <w:r w:rsidR="00CE21F1">
        <w:rPr>
          <w:rFonts w:eastAsia="Calibri" w:cs="Times New Roman"/>
          <w:szCs w:val="28"/>
        </w:rPr>
        <w:t xml:space="preserve">ng năm 2020, </w:t>
      </w:r>
      <w:r w:rsidRPr="00C10B98">
        <w:rPr>
          <w:rFonts w:eastAsia="Calibri" w:cs="Times New Roman"/>
          <w:bCs/>
          <w:szCs w:val="28"/>
        </w:rPr>
        <w:t xml:space="preserve">đánh giá, xếp loại chất lượng hoạt động công đoàn </w:t>
      </w:r>
      <w:r w:rsidR="00CE21F1">
        <w:rPr>
          <w:rFonts w:eastAsia="Calibri" w:cs="Times New Roman"/>
          <w:bCs/>
          <w:szCs w:val="28"/>
        </w:rPr>
        <w:t>và t</w:t>
      </w:r>
      <w:r w:rsidR="00CE21F1">
        <w:rPr>
          <w:rFonts w:eastAsia="Calibri" w:cs="Times New Roman"/>
          <w:bCs/>
          <w:szCs w:val="28"/>
          <w:lang w:val="vi-VN"/>
        </w:rPr>
        <w:t xml:space="preserve">ổng kết công tác thi đua khen thưởng công đoàn </w:t>
      </w:r>
      <w:r w:rsidRPr="00C10B98">
        <w:rPr>
          <w:rFonts w:eastAsia="Calibri" w:cs="Times New Roman"/>
          <w:bCs/>
          <w:szCs w:val="28"/>
        </w:rPr>
        <w:t xml:space="preserve">năm 2019 </w:t>
      </w:r>
      <w:r w:rsidRPr="00C10B98">
        <w:rPr>
          <w:rFonts w:eastAsia="Calibri" w:cs="Times New Roman"/>
          <w:szCs w:val="28"/>
        </w:rPr>
        <w:t>như sau:</w:t>
      </w:r>
    </w:p>
    <w:p w:rsidR="00464544" w:rsidRDefault="00464544" w:rsidP="001443AA">
      <w:pPr>
        <w:spacing w:before="120" w:after="0" w:line="380" w:lineRule="exact"/>
        <w:ind w:firstLine="720"/>
        <w:jc w:val="both"/>
        <w:rPr>
          <w:rFonts w:eastAsia="Calibri" w:cs="Times New Roman"/>
          <w:b/>
          <w:szCs w:val="28"/>
          <w:lang w:val="vi-VN"/>
        </w:rPr>
      </w:pPr>
      <w:r w:rsidRPr="00C10B98">
        <w:rPr>
          <w:rFonts w:eastAsia="Calibri" w:cs="Times New Roman"/>
          <w:b/>
          <w:szCs w:val="28"/>
        </w:rPr>
        <w:t xml:space="preserve">I. </w:t>
      </w:r>
      <w:r w:rsidR="000D1B74">
        <w:rPr>
          <w:rFonts w:eastAsia="Calibri" w:cs="Times New Roman"/>
          <w:b/>
          <w:szCs w:val="28"/>
          <w:lang w:val="vi-VN"/>
        </w:rPr>
        <w:t>Tổng kết và b</w:t>
      </w:r>
      <w:r w:rsidRPr="00C10B98">
        <w:rPr>
          <w:rFonts w:eastAsia="Calibri" w:cs="Times New Roman"/>
          <w:b/>
          <w:szCs w:val="28"/>
        </w:rPr>
        <w:t>áo cáo kết quả năm 2019, phương hướng nhiệm vụ năm 2020</w:t>
      </w:r>
    </w:p>
    <w:p w:rsidR="00464544" w:rsidRPr="00C10B98" w:rsidRDefault="00464544" w:rsidP="001443AA">
      <w:pPr>
        <w:spacing w:before="120" w:after="0" w:line="380" w:lineRule="exact"/>
        <w:ind w:firstLine="720"/>
        <w:jc w:val="both"/>
        <w:rPr>
          <w:rFonts w:eastAsia="Calibri" w:cs="Times New Roman"/>
          <w:b/>
          <w:i/>
          <w:szCs w:val="28"/>
        </w:rPr>
      </w:pPr>
      <w:r w:rsidRPr="00C10B98">
        <w:rPr>
          <w:rFonts w:eastAsia="Calibri" w:cs="Times New Roman"/>
          <w:b/>
          <w:i/>
          <w:szCs w:val="28"/>
        </w:rPr>
        <w:t>1. Báo cáo kết quả hoạt động và đánh giá chất lượng hoạt động công đoàn năm 2019</w:t>
      </w:r>
    </w:p>
    <w:p w:rsidR="00464544" w:rsidRPr="00C10B98" w:rsidRDefault="00464544" w:rsidP="001443AA">
      <w:pPr>
        <w:spacing w:before="120" w:after="0" w:line="380" w:lineRule="exact"/>
        <w:ind w:firstLine="720"/>
        <w:jc w:val="both"/>
        <w:rPr>
          <w:rFonts w:eastAsia="Calibri" w:cs="Times New Roman"/>
          <w:szCs w:val="28"/>
        </w:rPr>
      </w:pPr>
      <w:r w:rsidRPr="00C10B98">
        <w:rPr>
          <w:rFonts w:eastAsia="Calibri" w:cs="Times New Roman"/>
          <w:szCs w:val="28"/>
        </w:rPr>
        <w:t xml:space="preserve">- Điền thông tin vào biểu mẫu </w:t>
      </w:r>
      <w:r w:rsidR="00B22CB4">
        <w:rPr>
          <w:rFonts w:eastAsia="Calibri" w:cs="Times New Roman"/>
          <w:szCs w:val="28"/>
        </w:rPr>
        <w:t>dành cho công đoàn cơ sở</w:t>
      </w:r>
      <w:r w:rsidRPr="00C10B98">
        <w:rPr>
          <w:rFonts w:eastAsia="Calibri" w:cs="Times New Roman"/>
          <w:szCs w:val="28"/>
        </w:rPr>
        <w:t xml:space="preserve"> gửi kèm (đăng tải trên cổng thông tin điện tử của Bộ).</w:t>
      </w:r>
    </w:p>
    <w:p w:rsidR="00464544" w:rsidRPr="00C10B98" w:rsidRDefault="00464544" w:rsidP="001443AA">
      <w:pPr>
        <w:spacing w:before="120" w:after="0" w:line="380" w:lineRule="exact"/>
        <w:ind w:firstLine="720"/>
        <w:jc w:val="both"/>
        <w:rPr>
          <w:rFonts w:eastAsia="Calibri" w:cs="Times New Roman"/>
          <w:b/>
          <w:i/>
          <w:szCs w:val="28"/>
        </w:rPr>
      </w:pPr>
      <w:r w:rsidRPr="00C10B98">
        <w:rPr>
          <w:rFonts w:eastAsia="Calibri" w:cs="Times New Roman"/>
          <w:b/>
          <w:i/>
          <w:szCs w:val="28"/>
        </w:rPr>
        <w:t>2. Kiến nghị, đề xuất</w:t>
      </w:r>
    </w:p>
    <w:p w:rsidR="00464544" w:rsidRPr="00C10B98" w:rsidRDefault="00464544" w:rsidP="001443AA">
      <w:pPr>
        <w:spacing w:before="120" w:after="0" w:line="380" w:lineRule="exact"/>
        <w:ind w:firstLine="720"/>
        <w:jc w:val="both"/>
        <w:rPr>
          <w:rFonts w:eastAsia="Calibri" w:cs="Times New Roman"/>
          <w:b/>
          <w:i/>
          <w:szCs w:val="28"/>
        </w:rPr>
      </w:pPr>
      <w:r w:rsidRPr="00C10B98">
        <w:rPr>
          <w:rFonts w:eastAsia="Calibri" w:cs="Times New Roman"/>
          <w:b/>
          <w:i/>
          <w:szCs w:val="28"/>
        </w:rPr>
        <w:t>3. Phương hướng, nhiệm vụ công tác năm 2020</w:t>
      </w:r>
    </w:p>
    <w:p w:rsidR="00464544" w:rsidRDefault="00464544" w:rsidP="001443AA">
      <w:pPr>
        <w:spacing w:before="120" w:after="0" w:line="380" w:lineRule="exact"/>
        <w:ind w:firstLine="720"/>
        <w:jc w:val="both"/>
        <w:rPr>
          <w:rFonts w:eastAsia="Calibri" w:cs="Times New Roman"/>
          <w:szCs w:val="28"/>
          <w:lang w:val="vi-VN"/>
        </w:rPr>
      </w:pPr>
      <w:r w:rsidRPr="00C10B98">
        <w:rPr>
          <w:rFonts w:eastAsia="Calibri" w:cs="Times New Roman"/>
          <w:szCs w:val="28"/>
        </w:rPr>
        <w:t>Các Công đoàn trực thuộc cần bám sát chương trình hoạt động toàn khoá và căn cứ vào tình hình thực tế của cơ quan, đơn vị chú trọng đổi mới nội dung và phương pháp hoạt động công đoàn, xác định nhiệm vụ chủ yếu tập trung chỉ đạo, thực hiệ</w:t>
      </w:r>
      <w:r w:rsidR="00CE21F1">
        <w:rPr>
          <w:rFonts w:eastAsia="Calibri" w:cs="Times New Roman"/>
          <w:szCs w:val="28"/>
        </w:rPr>
        <w:t>n trong năm 2020</w:t>
      </w:r>
      <w:r w:rsidR="00CE21F1">
        <w:rPr>
          <w:rFonts w:eastAsia="Calibri" w:cs="Times New Roman"/>
          <w:szCs w:val="28"/>
          <w:lang w:val="vi-VN"/>
        </w:rPr>
        <w:t>, trong đó chú ý một số nhiệm vụ trọng tâm sau</w:t>
      </w:r>
      <w:r w:rsidRPr="00C10B98">
        <w:rPr>
          <w:rFonts w:eastAsia="Calibri" w:cs="Times New Roman"/>
          <w:szCs w:val="28"/>
        </w:rPr>
        <w:t>:</w:t>
      </w:r>
    </w:p>
    <w:p w:rsidR="00F9723C" w:rsidRPr="00F9723C" w:rsidRDefault="00F9723C" w:rsidP="001443AA">
      <w:pPr>
        <w:spacing w:before="120" w:after="0" w:line="380" w:lineRule="exact"/>
        <w:ind w:firstLine="720"/>
        <w:jc w:val="both"/>
        <w:rPr>
          <w:rFonts w:eastAsia="Times New Roman" w:cs="Times New Roman"/>
          <w:szCs w:val="28"/>
        </w:rPr>
      </w:pPr>
      <w:r w:rsidRPr="00C10B98">
        <w:rPr>
          <w:rFonts w:eastAsia="Times New Roman" w:cs="Times New Roman"/>
          <w:b/>
          <w:bCs/>
          <w:szCs w:val="28"/>
        </w:rPr>
        <w:t xml:space="preserve">3.1. </w:t>
      </w:r>
      <w:r w:rsidRPr="00F9723C">
        <w:rPr>
          <w:rFonts w:eastAsia="Times New Roman" w:cs="Times New Roman"/>
          <w:b/>
          <w:bCs/>
          <w:szCs w:val="28"/>
          <w:lang w:val="vi-VN"/>
        </w:rPr>
        <w:t>Đại diện chăm lo, bảo vệ quyền, lợi ích hợp pháp, chính đáng của đoàn viên, người lao động và tham gia quản lý, thanh tra, kiểm tra, giám sát</w:t>
      </w:r>
    </w:p>
    <w:p w:rsidR="00F9723C" w:rsidRPr="00F9723C" w:rsidRDefault="00F9723C" w:rsidP="001443AA">
      <w:pPr>
        <w:spacing w:before="120" w:after="0" w:line="380" w:lineRule="exact"/>
        <w:ind w:firstLine="720"/>
        <w:jc w:val="both"/>
        <w:rPr>
          <w:rFonts w:eastAsia="Times New Roman" w:cs="Times New Roman"/>
          <w:szCs w:val="28"/>
        </w:rPr>
      </w:pPr>
      <w:r w:rsidRPr="00C10B98">
        <w:rPr>
          <w:rFonts w:eastAsia="Calibri" w:cs="Times New Roman"/>
          <w:szCs w:val="28"/>
        </w:rPr>
        <w:t>-</w:t>
      </w:r>
      <w:r w:rsidRPr="00F9723C">
        <w:rPr>
          <w:rFonts w:eastAsia="Times New Roman" w:cs="Times New Roman"/>
          <w:szCs w:val="28"/>
          <w:lang w:val="vi-VN"/>
        </w:rPr>
        <w:t xml:space="preserve"> Phối hợp với thủ trưởng hoặc người đứng đầu cơ quan, đơn vị tổ chức thực hiện quy chế dân chủ, tổ chức hội nghị cán bộ công chức, viên chức cơ quan, đơn vị; cử đại diện tham gia các hội đồng xét và giải quyết các quyền lợi của đoàn viên và người lao động đảm bảo đúng tiến độ và có chất lượng.</w:t>
      </w:r>
    </w:p>
    <w:p w:rsidR="00F9723C" w:rsidRPr="00F9723C" w:rsidRDefault="00F9723C" w:rsidP="001443AA">
      <w:pPr>
        <w:spacing w:before="120" w:after="0" w:line="380" w:lineRule="exact"/>
        <w:ind w:firstLine="720"/>
        <w:jc w:val="both"/>
        <w:rPr>
          <w:rFonts w:eastAsia="Times New Roman" w:cs="Times New Roman"/>
          <w:szCs w:val="28"/>
        </w:rPr>
      </w:pPr>
      <w:r w:rsidRPr="00C10B98">
        <w:rPr>
          <w:rFonts w:eastAsia="Times New Roman" w:cs="Times New Roman"/>
          <w:szCs w:val="28"/>
        </w:rPr>
        <w:lastRenderedPageBreak/>
        <w:t>-</w:t>
      </w:r>
      <w:r w:rsidRPr="00F9723C">
        <w:rPr>
          <w:rFonts w:eastAsia="Times New Roman" w:cs="Times New Roman"/>
          <w:szCs w:val="28"/>
          <w:lang w:val="vi-VN"/>
        </w:rPr>
        <w:t xml:space="preserve"> Kiểm tra, giám sát việc thực hiện các chế độ, chính sách, pháp luật, bảo đảm việc thực hiện quyền lợi của đoàn viên và người lao động. Đấu tranh phòng chống tiêu cực, tham nhũng và các tệ nạn xã hội, thực hành tiết kiệm, chống lãng phí. Phát hiện và tham gia giải quyết khiếu nại, tố cáo, giải quyết các tranh chấp lao động và thực hiện các quyền của công đoàn cơ sở theo quy định của pháp luật.</w:t>
      </w:r>
    </w:p>
    <w:p w:rsidR="00F9723C" w:rsidRPr="00F9723C" w:rsidRDefault="00F9723C" w:rsidP="001443AA">
      <w:pPr>
        <w:spacing w:before="120" w:after="0" w:line="380" w:lineRule="exact"/>
        <w:ind w:firstLine="720"/>
        <w:jc w:val="both"/>
        <w:rPr>
          <w:rFonts w:eastAsia="Times New Roman" w:cs="Times New Roman"/>
          <w:szCs w:val="28"/>
        </w:rPr>
      </w:pPr>
      <w:r w:rsidRPr="00C10B98">
        <w:rPr>
          <w:rFonts w:eastAsia="Times New Roman" w:cs="Times New Roman"/>
          <w:szCs w:val="28"/>
        </w:rPr>
        <w:t>-</w:t>
      </w:r>
      <w:r w:rsidRPr="00F9723C">
        <w:rPr>
          <w:rFonts w:eastAsia="Times New Roman" w:cs="Times New Roman"/>
          <w:szCs w:val="28"/>
          <w:lang w:val="vi-VN"/>
        </w:rPr>
        <w:t xml:space="preserve"> Xây dựng và kịp thời bổ sung, sửa đổi phù hợp các quy chế gồm: quy chế phối hợp công tác giữa ban chấp hành công đoàn và lãnh đạo cơ quan; quy chế</w:t>
      </w:r>
      <w:r w:rsidRPr="00C10B98">
        <w:rPr>
          <w:rFonts w:eastAsia="Times New Roman" w:cs="Times New Roman"/>
          <w:szCs w:val="28"/>
          <w:lang w:val="vi-VN"/>
        </w:rPr>
        <w:t xml:space="preserve"> chi tiêu nội bộ đúng quy định</w:t>
      </w:r>
      <w:r w:rsidRPr="00C10B98">
        <w:rPr>
          <w:rFonts w:eastAsia="Times New Roman" w:cs="Times New Roman"/>
          <w:szCs w:val="28"/>
        </w:rPr>
        <w:t xml:space="preserve"> </w:t>
      </w:r>
      <w:r w:rsidRPr="00F9723C">
        <w:rPr>
          <w:rFonts w:eastAsia="Times New Roman" w:cs="Times New Roman"/>
          <w:szCs w:val="28"/>
          <w:lang w:val="vi-VN"/>
        </w:rPr>
        <w:t>và thực hiện đầy đủ theo quy chế.</w:t>
      </w:r>
    </w:p>
    <w:p w:rsidR="00F9723C" w:rsidRPr="00F9723C" w:rsidRDefault="00F9723C" w:rsidP="001443AA">
      <w:pPr>
        <w:spacing w:before="120" w:after="0" w:line="380" w:lineRule="exact"/>
        <w:ind w:firstLine="720"/>
        <w:jc w:val="both"/>
        <w:rPr>
          <w:rFonts w:eastAsia="Times New Roman" w:cs="Times New Roman"/>
          <w:szCs w:val="28"/>
        </w:rPr>
      </w:pPr>
      <w:r w:rsidRPr="00C10B98">
        <w:rPr>
          <w:rFonts w:eastAsia="Times New Roman" w:cs="Times New Roman"/>
          <w:szCs w:val="28"/>
        </w:rPr>
        <w:t xml:space="preserve">- </w:t>
      </w:r>
      <w:r w:rsidRPr="00F9723C">
        <w:rPr>
          <w:rFonts w:eastAsia="Times New Roman" w:cs="Times New Roman"/>
          <w:szCs w:val="28"/>
          <w:lang w:val="vi-VN"/>
        </w:rPr>
        <w:t>Hướng dẫn, giúp đỡ người lao động giao kết hợp đồng lao động, hợp đồng làm việc. Cùng với thủ trưởng hoặc người đứng đầu cơ quan, đơn vị cải thiện điều kiện làm việc, chăm lo đời sống của đoàn viên, người lao động, tổ chức các hoạt động văn hóa, thể thao, hoạt động xã hội trong đoàn viên, người lao động. Thực hiện đúng chính sách đối với lao động nữ theo quy định.</w:t>
      </w:r>
    </w:p>
    <w:p w:rsidR="00F9723C" w:rsidRPr="00F9723C" w:rsidRDefault="00F9723C" w:rsidP="001443AA">
      <w:pPr>
        <w:spacing w:before="120" w:after="0" w:line="380" w:lineRule="exact"/>
        <w:ind w:firstLine="720"/>
        <w:jc w:val="both"/>
        <w:rPr>
          <w:rFonts w:eastAsia="Times New Roman" w:cs="Times New Roman"/>
          <w:szCs w:val="28"/>
        </w:rPr>
      </w:pPr>
      <w:r w:rsidRPr="00C10B98">
        <w:rPr>
          <w:rFonts w:eastAsia="Times New Roman" w:cs="Times New Roman"/>
          <w:b/>
          <w:bCs/>
          <w:szCs w:val="28"/>
        </w:rPr>
        <w:t>3.</w:t>
      </w:r>
      <w:r w:rsidRPr="00F9723C">
        <w:rPr>
          <w:rFonts w:eastAsia="Times New Roman" w:cs="Times New Roman"/>
          <w:b/>
          <w:bCs/>
          <w:szCs w:val="28"/>
          <w:lang w:val="vi-VN"/>
        </w:rPr>
        <w:t>2. Xây dựng tổ chức công đoàn</w:t>
      </w:r>
    </w:p>
    <w:p w:rsidR="00F9723C" w:rsidRPr="00F9723C" w:rsidRDefault="00F9723C" w:rsidP="001443AA">
      <w:pPr>
        <w:spacing w:before="120" w:after="0" w:line="380" w:lineRule="exact"/>
        <w:ind w:firstLine="720"/>
        <w:jc w:val="both"/>
        <w:rPr>
          <w:rFonts w:eastAsia="Times New Roman" w:cs="Times New Roman"/>
          <w:szCs w:val="28"/>
        </w:rPr>
      </w:pPr>
      <w:r w:rsidRPr="00C10B98">
        <w:rPr>
          <w:rFonts w:eastAsia="Times New Roman" w:cs="Times New Roman"/>
          <w:szCs w:val="28"/>
          <w:lang w:val="vi-VN"/>
        </w:rPr>
        <w:t>-</w:t>
      </w:r>
      <w:r w:rsidRPr="00F9723C">
        <w:rPr>
          <w:rFonts w:eastAsia="Times New Roman" w:cs="Times New Roman"/>
          <w:szCs w:val="28"/>
          <w:lang w:val="vi-VN"/>
        </w:rPr>
        <w:t xml:space="preserve"> Có ít nhất 95% người</w:t>
      </w:r>
      <w:r w:rsidR="00C10B98" w:rsidRPr="00C10B98">
        <w:rPr>
          <w:rFonts w:eastAsia="Times New Roman" w:cs="Times New Roman"/>
          <w:szCs w:val="28"/>
          <w:lang w:val="vi-VN"/>
        </w:rPr>
        <w:t xml:space="preserve"> lao động gia nhập Công đoàn</w:t>
      </w:r>
      <w:r w:rsidRPr="00F9723C">
        <w:rPr>
          <w:rFonts w:eastAsia="Times New Roman" w:cs="Times New Roman"/>
          <w:szCs w:val="28"/>
          <w:lang w:val="vi-VN"/>
        </w:rPr>
        <w:t xml:space="preserve">; </w:t>
      </w:r>
      <w:r w:rsidR="00A511D4">
        <w:rPr>
          <w:rFonts w:eastAsia="Times New Roman" w:cs="Times New Roman"/>
          <w:szCs w:val="28"/>
        </w:rPr>
        <w:t>triển khai thực hiện</w:t>
      </w:r>
      <w:r w:rsidR="00CE21F1">
        <w:rPr>
          <w:rFonts w:eastAsia="Times New Roman" w:cs="Times New Roman"/>
          <w:szCs w:val="28"/>
          <w:lang w:val="vi-VN"/>
        </w:rPr>
        <w:t xml:space="preserve"> cập nhật</w:t>
      </w:r>
      <w:r w:rsidRPr="00F9723C">
        <w:rPr>
          <w:rFonts w:eastAsia="Times New Roman" w:cs="Times New Roman"/>
          <w:szCs w:val="28"/>
          <w:lang w:val="vi-VN"/>
        </w:rPr>
        <w:t xml:space="preserve"> sổ hoặc </w:t>
      </w:r>
      <w:r w:rsidRPr="00F9723C">
        <w:rPr>
          <w:rFonts w:eastAsia="Times New Roman" w:cs="Times New Roman"/>
          <w:b/>
          <w:szCs w:val="28"/>
          <w:lang w:val="vi-VN"/>
        </w:rPr>
        <w:t>phần mềm theo dõi quản lý đoàn viên</w:t>
      </w:r>
      <w:r w:rsidRPr="00F9723C">
        <w:rPr>
          <w:rFonts w:eastAsia="Times New Roman" w:cs="Times New Roman"/>
          <w:szCs w:val="28"/>
          <w:lang w:val="vi-VN"/>
        </w:rPr>
        <w:t>, cán bộ công đoàn theo quy định.</w:t>
      </w:r>
    </w:p>
    <w:p w:rsidR="00F9723C" w:rsidRPr="00F9723C" w:rsidRDefault="00F9723C" w:rsidP="001443AA">
      <w:pPr>
        <w:spacing w:before="120" w:after="0" w:line="380" w:lineRule="exact"/>
        <w:ind w:firstLine="720"/>
        <w:jc w:val="both"/>
        <w:rPr>
          <w:rFonts w:eastAsia="Times New Roman" w:cs="Times New Roman"/>
          <w:szCs w:val="28"/>
        </w:rPr>
      </w:pPr>
      <w:r w:rsidRPr="00C10B98">
        <w:rPr>
          <w:rFonts w:eastAsia="Times New Roman" w:cs="Times New Roman"/>
          <w:szCs w:val="28"/>
        </w:rPr>
        <w:t>-</w:t>
      </w:r>
      <w:r w:rsidRPr="00F9723C">
        <w:rPr>
          <w:rFonts w:eastAsia="Times New Roman" w:cs="Times New Roman"/>
          <w:szCs w:val="28"/>
          <w:lang w:val="vi-VN"/>
        </w:rPr>
        <w:t xml:space="preserve"> Có ít nhất 70% trở lên số t</w:t>
      </w:r>
      <w:r w:rsidR="00CE21F1">
        <w:rPr>
          <w:rFonts w:eastAsia="Times New Roman" w:cs="Times New Roman"/>
          <w:szCs w:val="28"/>
          <w:lang w:val="vi-VN"/>
        </w:rPr>
        <w:t xml:space="preserve">ổ công đoàn, công đoàn bộ phận </w:t>
      </w:r>
      <w:r w:rsidRPr="00F9723C">
        <w:rPr>
          <w:rFonts w:eastAsia="Times New Roman" w:cs="Times New Roman"/>
          <w:szCs w:val="28"/>
          <w:lang w:val="vi-VN"/>
        </w:rPr>
        <w:t>được xếp loại hoàn thành tốt nhiệm vụ.</w:t>
      </w:r>
    </w:p>
    <w:p w:rsidR="00F9723C" w:rsidRPr="00F9723C" w:rsidRDefault="00446BCE" w:rsidP="001443AA">
      <w:pPr>
        <w:spacing w:before="120" w:after="0" w:line="380" w:lineRule="exact"/>
        <w:ind w:firstLine="720"/>
        <w:jc w:val="both"/>
        <w:rPr>
          <w:rFonts w:eastAsia="Times New Roman" w:cs="Times New Roman"/>
          <w:szCs w:val="28"/>
        </w:rPr>
      </w:pPr>
      <w:r w:rsidRPr="00C10B98">
        <w:rPr>
          <w:rFonts w:eastAsia="Times New Roman" w:cs="Times New Roman"/>
          <w:szCs w:val="28"/>
          <w:lang w:val="vi-VN"/>
        </w:rPr>
        <w:t>-</w:t>
      </w:r>
      <w:r w:rsidR="00F9723C" w:rsidRPr="00F9723C">
        <w:rPr>
          <w:rFonts w:eastAsia="Times New Roman" w:cs="Times New Roman"/>
          <w:szCs w:val="28"/>
          <w:lang w:val="vi-VN"/>
        </w:rPr>
        <w:t xml:space="preserve"> Có ít nhất 80% cán bộ từ tổ công đoàn mới tham gia lần đầu sau 6 tháng được đào tạo, bồi dưỡng, tập huấn về lý luận, nghiệp vụ công tác công đoàn; cử cán bộ tham gia đầy đủ, đúng thành phần các cuộc họp, tập huấn, bồi dưỡng do công đoàn cấp trên triệu tập.</w:t>
      </w:r>
    </w:p>
    <w:p w:rsidR="00F9723C" w:rsidRPr="00C10B98" w:rsidRDefault="00446BCE" w:rsidP="001443AA">
      <w:pPr>
        <w:spacing w:before="120" w:after="0" w:line="380" w:lineRule="exact"/>
        <w:ind w:firstLine="720"/>
        <w:jc w:val="both"/>
        <w:rPr>
          <w:rFonts w:eastAsia="Times New Roman" w:cs="Times New Roman"/>
          <w:szCs w:val="28"/>
          <w:lang w:val="vi-VN"/>
        </w:rPr>
      </w:pPr>
      <w:r w:rsidRPr="00C10B98">
        <w:rPr>
          <w:rFonts w:eastAsia="Times New Roman" w:cs="Times New Roman"/>
          <w:szCs w:val="28"/>
          <w:lang w:val="vi-VN"/>
        </w:rPr>
        <w:t>-</w:t>
      </w:r>
      <w:r w:rsidR="00F9723C" w:rsidRPr="00F9723C">
        <w:rPr>
          <w:rFonts w:eastAsia="Times New Roman" w:cs="Times New Roman"/>
          <w:szCs w:val="28"/>
          <w:lang w:val="vi-VN"/>
        </w:rPr>
        <w:t xml:space="preserve"> </w:t>
      </w:r>
      <w:r w:rsidRPr="00C10B98">
        <w:rPr>
          <w:rFonts w:eastAsia="Times New Roman" w:cs="Times New Roman"/>
          <w:szCs w:val="28"/>
          <w:lang w:val="vi-VN"/>
        </w:rPr>
        <w:t>Xây dựng</w:t>
      </w:r>
      <w:r w:rsidR="00F9723C" w:rsidRPr="00F9723C">
        <w:rPr>
          <w:rFonts w:eastAsia="Times New Roman" w:cs="Times New Roman"/>
          <w:szCs w:val="28"/>
          <w:lang w:val="vi-VN"/>
        </w:rPr>
        <w:t xml:space="preserve"> kế hoạch công tác năm và phân công nhiệm vụ cụ thể cho ủy viên ban chấp hành; kiện toàn ban chấp hành và cán bộ công đoàn theo đúng quy định.</w:t>
      </w:r>
      <w:r w:rsidR="00CE21F1">
        <w:rPr>
          <w:rFonts w:eastAsia="Times New Roman" w:cs="Times New Roman"/>
          <w:szCs w:val="28"/>
          <w:lang w:val="vi-VN"/>
        </w:rPr>
        <w:t xml:space="preserve"> Triển khai thực hiện kế hoạch đạt kết quả.</w:t>
      </w:r>
    </w:p>
    <w:p w:rsidR="00C10B98" w:rsidRPr="00F9723C" w:rsidRDefault="00C10B98" w:rsidP="001443AA">
      <w:pPr>
        <w:spacing w:before="120" w:after="0" w:line="380" w:lineRule="exact"/>
        <w:ind w:firstLine="720"/>
        <w:jc w:val="both"/>
        <w:rPr>
          <w:rFonts w:eastAsia="Times New Roman" w:cs="Times New Roman"/>
          <w:szCs w:val="28"/>
          <w:lang w:val="vi-VN"/>
        </w:rPr>
      </w:pPr>
      <w:r w:rsidRPr="00C10B98">
        <w:rPr>
          <w:rFonts w:eastAsia="Calibri" w:cs="Times New Roman"/>
          <w:szCs w:val="28"/>
        </w:rPr>
        <w:t xml:space="preserve">- Tổ chức </w:t>
      </w:r>
      <w:r w:rsidRPr="00C10B98">
        <w:rPr>
          <w:rFonts w:eastAsia="Calibri" w:cs="Times New Roman"/>
          <w:szCs w:val="28"/>
          <w:lang w:val="vi-VN"/>
        </w:rPr>
        <w:t xml:space="preserve">tốt </w:t>
      </w:r>
      <w:r w:rsidRPr="00C10B98">
        <w:rPr>
          <w:rFonts w:eastAsia="Calibri" w:cs="Times New Roman"/>
          <w:szCs w:val="28"/>
        </w:rPr>
        <w:t>đại hội</w:t>
      </w:r>
      <w:r w:rsidRPr="00C10B98">
        <w:rPr>
          <w:rFonts w:eastAsia="Calibri" w:cs="Times New Roman"/>
          <w:szCs w:val="28"/>
          <w:lang w:val="vi-VN"/>
        </w:rPr>
        <w:t xml:space="preserve">, Hội nghị </w:t>
      </w:r>
      <w:r w:rsidRPr="00C10B98">
        <w:rPr>
          <w:rFonts w:eastAsia="Calibri" w:cs="Times New Roman"/>
          <w:szCs w:val="28"/>
        </w:rPr>
        <w:t>công đoàn cấp cơ sở, hội nghị tổ công đoàn và tham gia đóng góp vào tổ chức thành công Đại hội Công đoàn Bộ lần thứ III, nhiệm kỳ 2020 – 2025</w:t>
      </w:r>
      <w:r w:rsidRPr="00C10B98">
        <w:rPr>
          <w:rFonts w:eastAsia="Calibri" w:cs="Times New Roman"/>
          <w:szCs w:val="28"/>
          <w:lang w:val="vi-VN"/>
        </w:rPr>
        <w:t>.</w:t>
      </w:r>
    </w:p>
    <w:p w:rsidR="00F9723C" w:rsidRPr="00F9723C" w:rsidRDefault="00446BCE" w:rsidP="001443AA">
      <w:pPr>
        <w:spacing w:before="120" w:after="0" w:line="380" w:lineRule="exact"/>
        <w:ind w:firstLine="720"/>
        <w:jc w:val="both"/>
        <w:rPr>
          <w:rFonts w:eastAsia="Times New Roman" w:cs="Times New Roman"/>
          <w:szCs w:val="28"/>
        </w:rPr>
      </w:pPr>
      <w:r w:rsidRPr="00C10B98">
        <w:rPr>
          <w:rFonts w:eastAsia="Times New Roman" w:cs="Times New Roman"/>
          <w:szCs w:val="28"/>
          <w:lang w:val="vi-VN"/>
        </w:rPr>
        <w:t>-</w:t>
      </w:r>
      <w:r w:rsidR="00F9723C" w:rsidRPr="00F9723C">
        <w:rPr>
          <w:rFonts w:eastAsia="Times New Roman" w:cs="Times New Roman"/>
          <w:szCs w:val="28"/>
          <w:lang w:val="vi-VN"/>
        </w:rPr>
        <w:t xml:space="preserve"> </w:t>
      </w:r>
      <w:r w:rsidR="00CE21F1">
        <w:rPr>
          <w:rFonts w:eastAsia="Times New Roman" w:cs="Times New Roman"/>
          <w:szCs w:val="28"/>
          <w:lang w:val="vi-VN"/>
        </w:rPr>
        <w:t xml:space="preserve">Triển khai </w:t>
      </w:r>
      <w:r w:rsidR="00C10B98" w:rsidRPr="00C10B98">
        <w:rPr>
          <w:rFonts w:eastAsia="Times New Roman" w:cs="Times New Roman"/>
          <w:szCs w:val="28"/>
          <w:lang w:val="vi-VN"/>
        </w:rPr>
        <w:t xml:space="preserve">hực hiện tốt các công tác sau đại hội: </w:t>
      </w:r>
      <w:r w:rsidR="00EE554C" w:rsidRPr="00C10B98">
        <w:rPr>
          <w:rFonts w:eastAsia="Times New Roman" w:cs="Times New Roman"/>
          <w:szCs w:val="28"/>
          <w:lang w:val="vi-VN"/>
        </w:rPr>
        <w:t>xây dựng</w:t>
      </w:r>
      <w:r w:rsidR="00F9723C" w:rsidRPr="00F9723C">
        <w:rPr>
          <w:rFonts w:eastAsia="Times New Roman" w:cs="Times New Roman"/>
          <w:szCs w:val="28"/>
          <w:lang w:val="vi-VN"/>
        </w:rPr>
        <w:t xml:space="preserve"> quy chế hoạt động và tổ chức sinh hoạt ban chấp hành, ban thường vụ, ủy ban kiểm tra theo quy định</w:t>
      </w:r>
      <w:r w:rsidR="00C10B98" w:rsidRPr="00C10B98">
        <w:rPr>
          <w:rFonts w:eastAsia="Times New Roman" w:cs="Times New Roman"/>
          <w:szCs w:val="28"/>
          <w:lang w:val="vi-VN"/>
        </w:rPr>
        <w:t>, xây dựng kế hoạch hoạt động toàn khóa sau đại hội</w:t>
      </w:r>
      <w:r w:rsidR="00F9723C" w:rsidRPr="00F9723C">
        <w:rPr>
          <w:rFonts w:eastAsia="Times New Roman" w:cs="Times New Roman"/>
          <w:szCs w:val="28"/>
          <w:lang w:val="vi-VN"/>
        </w:rPr>
        <w:t>. Thực hiện chế độ thông tin về hoạt động công đoàn đầy đủ, chính xác và kịp thời với công đoàn cấp trên, đoàn viên và người lao động.</w:t>
      </w:r>
    </w:p>
    <w:p w:rsidR="00F9723C" w:rsidRPr="00F9723C" w:rsidRDefault="00446BCE" w:rsidP="001443AA">
      <w:pPr>
        <w:spacing w:before="120" w:after="0" w:line="380" w:lineRule="exact"/>
        <w:ind w:firstLine="720"/>
        <w:jc w:val="both"/>
        <w:rPr>
          <w:rFonts w:eastAsia="Times New Roman" w:cs="Times New Roman"/>
          <w:szCs w:val="28"/>
        </w:rPr>
      </w:pPr>
      <w:r w:rsidRPr="00C10B98">
        <w:rPr>
          <w:rFonts w:eastAsia="Times New Roman" w:cs="Times New Roman"/>
          <w:szCs w:val="28"/>
          <w:lang w:val="vi-VN"/>
        </w:rPr>
        <w:lastRenderedPageBreak/>
        <w:t xml:space="preserve">- </w:t>
      </w:r>
      <w:r w:rsidR="00CE21F1">
        <w:rPr>
          <w:rFonts w:eastAsia="Times New Roman" w:cs="Times New Roman"/>
          <w:szCs w:val="28"/>
          <w:lang w:val="vi-VN"/>
        </w:rPr>
        <w:t>Thực hiện nghiêm công tác b</w:t>
      </w:r>
      <w:r w:rsidR="00F9723C" w:rsidRPr="00F9723C">
        <w:rPr>
          <w:rFonts w:eastAsia="Times New Roman" w:cs="Times New Roman"/>
          <w:szCs w:val="28"/>
          <w:lang w:val="vi-VN"/>
        </w:rPr>
        <w:t>áo cáo công khai dự toán, quyết toán thu chi tài chính công đoàn tại hội nghị ban chấp hành; công khai quyết toán thu chi quỹ xã hội tại hội nghị công đoàn của đơn vị theo quy định của Tổng Liên đoàn; quản lý và sử dụng tài chính, tài sản của công đoàn theo quy định của pháp luật và Tổng Liên đoàn; không vi phạm quy định về tài chính.</w:t>
      </w:r>
    </w:p>
    <w:p w:rsidR="00F9723C" w:rsidRPr="00F9723C" w:rsidRDefault="00446BCE" w:rsidP="001443AA">
      <w:pPr>
        <w:spacing w:before="120" w:after="0" w:line="380" w:lineRule="exact"/>
        <w:ind w:firstLine="720"/>
        <w:jc w:val="both"/>
        <w:rPr>
          <w:rFonts w:eastAsia="Times New Roman" w:cs="Times New Roman"/>
          <w:szCs w:val="28"/>
        </w:rPr>
      </w:pPr>
      <w:r w:rsidRPr="00C10B98">
        <w:rPr>
          <w:rFonts w:eastAsia="Times New Roman" w:cs="Times New Roman"/>
          <w:szCs w:val="28"/>
          <w:lang w:val="vi-VN"/>
        </w:rPr>
        <w:t xml:space="preserve">- </w:t>
      </w:r>
      <w:r w:rsidR="00F9723C" w:rsidRPr="00F9723C">
        <w:rPr>
          <w:rFonts w:eastAsia="Times New Roman" w:cs="Times New Roman"/>
          <w:szCs w:val="28"/>
          <w:lang w:val="vi-VN"/>
        </w:rPr>
        <w:t>Thực hiện chế độ thông tin hai chiều đầy đủ, chính xác và kịp thời với đoàn viên, người lao động và báo cáo định kỳ với công đoàn cấp trên.</w:t>
      </w:r>
    </w:p>
    <w:p w:rsidR="00F9723C" w:rsidRPr="00F9723C" w:rsidRDefault="00F9723C" w:rsidP="001443AA">
      <w:pPr>
        <w:spacing w:before="120" w:after="0" w:line="380" w:lineRule="exact"/>
        <w:ind w:firstLine="720"/>
        <w:jc w:val="both"/>
        <w:rPr>
          <w:rFonts w:eastAsia="Times New Roman" w:cs="Times New Roman"/>
          <w:szCs w:val="28"/>
        </w:rPr>
      </w:pPr>
      <w:r w:rsidRPr="00F9723C">
        <w:rPr>
          <w:rFonts w:eastAsia="Times New Roman" w:cs="Times New Roman"/>
          <w:b/>
          <w:bCs/>
          <w:szCs w:val="28"/>
          <w:lang w:val="vi-VN"/>
        </w:rPr>
        <w:t>3: Công tác tuyên truyền và các hoạt động khác</w:t>
      </w:r>
    </w:p>
    <w:p w:rsidR="00F9723C" w:rsidRPr="00C10B98" w:rsidRDefault="00446BCE" w:rsidP="001443AA">
      <w:pPr>
        <w:spacing w:before="120" w:after="0" w:line="380" w:lineRule="exact"/>
        <w:ind w:firstLine="720"/>
        <w:jc w:val="both"/>
        <w:rPr>
          <w:rFonts w:eastAsia="Times New Roman" w:cs="Times New Roman"/>
          <w:szCs w:val="28"/>
          <w:lang w:val="vi-VN"/>
        </w:rPr>
      </w:pPr>
      <w:r w:rsidRPr="00C10B98">
        <w:rPr>
          <w:rFonts w:eastAsia="Times New Roman" w:cs="Times New Roman"/>
          <w:szCs w:val="28"/>
          <w:lang w:val="vi-VN"/>
        </w:rPr>
        <w:t xml:space="preserve">- </w:t>
      </w:r>
      <w:r w:rsidR="00F9723C" w:rsidRPr="00F9723C">
        <w:rPr>
          <w:rFonts w:eastAsia="Times New Roman" w:cs="Times New Roman"/>
          <w:szCs w:val="28"/>
          <w:lang w:val="vi-VN"/>
        </w:rPr>
        <w:t>Tuyên truyền, vận động đoàn viên và người lao động thực hiện đường lối, chủ trương của Đảng, chính sách, pháp luật của Nhà nước và nhiệm vụ của tổ chức Công đoàn; tích cực học tập, rèn luyện nâng cao trình độ chính trị, văn hóa, pháp luật, khoa học kỹ thuật, chuyên môn, nghiệp vụ (có nội dung cụ thể).</w:t>
      </w:r>
    </w:p>
    <w:p w:rsidR="00C10B98" w:rsidRPr="00C10B98" w:rsidRDefault="00C10B98" w:rsidP="001443AA">
      <w:pPr>
        <w:spacing w:before="120" w:after="0" w:line="380" w:lineRule="exact"/>
        <w:ind w:firstLine="720"/>
        <w:jc w:val="both"/>
        <w:rPr>
          <w:rFonts w:eastAsia="Calibri" w:cs="Times New Roman"/>
          <w:szCs w:val="28"/>
          <w:lang w:val="nl-NL"/>
        </w:rPr>
      </w:pPr>
      <w:r w:rsidRPr="00C10B98">
        <w:rPr>
          <w:rFonts w:eastAsia="Calibri" w:cs="Times New Roman"/>
          <w:color w:val="FF0000"/>
          <w:szCs w:val="28"/>
          <w:lang w:val="nl-NL"/>
        </w:rPr>
        <w:t xml:space="preserve">- </w:t>
      </w:r>
      <w:r w:rsidRPr="00C24020">
        <w:rPr>
          <w:rFonts w:eastAsia="Calibri" w:cs="Times New Roman"/>
          <w:szCs w:val="28"/>
          <w:lang w:val="nl-NL"/>
        </w:rPr>
        <w:t>Đẩy mạnh tuyên truyền, quán triệt, triển khai thực hiện</w:t>
      </w:r>
      <w:r w:rsidR="001443AA" w:rsidRPr="00C24020">
        <w:rPr>
          <w:rFonts w:eastAsia="Calibri" w:cs="Times New Roman"/>
          <w:szCs w:val="28"/>
          <w:lang w:val="vi-VN"/>
        </w:rPr>
        <w:t xml:space="preserve"> các C</w:t>
      </w:r>
      <w:r w:rsidR="00CE21F1" w:rsidRPr="00C24020">
        <w:rPr>
          <w:rFonts w:eastAsia="Calibri" w:cs="Times New Roman"/>
          <w:szCs w:val="28"/>
          <w:lang w:val="vi-VN"/>
        </w:rPr>
        <w:t xml:space="preserve">hỉ thị, </w:t>
      </w:r>
      <w:r w:rsidR="001443AA" w:rsidRPr="00C24020">
        <w:rPr>
          <w:rFonts w:eastAsia="Calibri" w:cs="Times New Roman"/>
          <w:szCs w:val="28"/>
          <w:lang w:val="vi-VN"/>
        </w:rPr>
        <w:t>K</w:t>
      </w:r>
      <w:r w:rsidR="00CE21F1" w:rsidRPr="00C24020">
        <w:rPr>
          <w:rFonts w:eastAsia="Calibri" w:cs="Times New Roman"/>
          <w:szCs w:val="28"/>
          <w:lang w:val="vi-VN"/>
        </w:rPr>
        <w:t>ế</w:t>
      </w:r>
      <w:r w:rsidR="001443AA" w:rsidRPr="00C24020">
        <w:rPr>
          <w:rFonts w:eastAsia="Calibri" w:cs="Times New Roman"/>
          <w:szCs w:val="28"/>
          <w:lang w:val="vi-VN"/>
        </w:rPr>
        <w:t xml:space="preserve"> hoạch </w:t>
      </w:r>
      <w:r w:rsidR="00CE21F1" w:rsidRPr="00C24020">
        <w:rPr>
          <w:rFonts w:eastAsia="Calibri" w:cs="Times New Roman"/>
          <w:szCs w:val="28"/>
          <w:lang w:val="vi-VN"/>
        </w:rPr>
        <w:t>của Trung ương, của Đảng ủy Khối và Đảng ủy Bộ về công tác Đại hội Đảng</w:t>
      </w:r>
      <w:r w:rsidR="001443AA" w:rsidRPr="00C24020">
        <w:rPr>
          <w:rFonts w:eastAsia="Calibri" w:cs="Times New Roman"/>
          <w:szCs w:val="28"/>
          <w:lang w:val="vi-VN"/>
        </w:rPr>
        <w:t xml:space="preserve"> các cấp; tuyên truyền đại hội công đoàn Bộ; đẩy mạnh tuyên truyền thực hiện</w:t>
      </w:r>
      <w:r w:rsidRPr="00C24020">
        <w:rPr>
          <w:rFonts w:eastAsia="Calibri" w:cs="Times New Roman"/>
          <w:szCs w:val="28"/>
          <w:lang w:val="nl-NL"/>
        </w:rPr>
        <w:t xml:space="preserve"> Chỉ thị 05-CT/TW ngày 15 tháng 5 năm 2016 của Bộ Chính trị khóa XII về đẩy mạnh “Học tập và làm theo tư tưởng</w:t>
      </w:r>
      <w:r w:rsidRPr="00C10B98">
        <w:rPr>
          <w:rFonts w:eastAsia="Calibri" w:cs="Times New Roman"/>
          <w:szCs w:val="28"/>
          <w:lang w:val="nl-NL"/>
        </w:rPr>
        <w:t>, đạo đức, phong cách Hồ Chí Minh”; Nghị quyết số 01/NQ-CĐVC ngày 09/01/2014 của Ban Chấp hành Công đoàn Viên chức Việt Nam khóa IV về đẩy mạnh công tác tuyên truyền chương trình Tổng thể cải cách hành chính Nhà nước giai đoạn 2011-2020...;</w:t>
      </w:r>
      <w:r w:rsidRPr="00C10B98">
        <w:rPr>
          <w:rFonts w:eastAsia="Calibri" w:cs="Times New Roman"/>
          <w:szCs w:val="28"/>
          <w:lang w:val="pl-PL"/>
        </w:rPr>
        <w:t xml:space="preserve"> Nghị quyết số 04/NQ-CĐVC ngày 26/8/2019 </w:t>
      </w:r>
      <w:r w:rsidRPr="00C10B98">
        <w:rPr>
          <w:rFonts w:eastAsia="Calibri" w:cs="Times New Roman"/>
          <w:szCs w:val="28"/>
          <w:lang w:val="nl-NL"/>
        </w:rPr>
        <w:t xml:space="preserve">Ban Chấp hành Công đoàn Viên chức Việt Nam khóa V </w:t>
      </w:r>
      <w:r w:rsidRPr="00C10B98">
        <w:rPr>
          <w:rFonts w:eastAsia="Calibri" w:cs="Times New Roman"/>
          <w:szCs w:val="28"/>
          <w:lang w:val="pl-PL"/>
        </w:rPr>
        <w:t>về nâng cao chất lượng các phong trào thi đua yêu nước và các cuộc vận động trong cán bộ, công chức, viên chức, người lao động; Tổ chức các hoạt động kỷ niệm 90 năm ngày thành lập Đảng Cộng sản Việt Nam, 130 năm Ngày sinh Chủ tịch     Hồ Chí Minh (19/5/1890 - 19/5/2020)...</w:t>
      </w:r>
    </w:p>
    <w:p w:rsidR="00F9723C" w:rsidRPr="00F9723C" w:rsidRDefault="00EE554C" w:rsidP="001443AA">
      <w:pPr>
        <w:spacing w:before="120" w:after="0" w:line="380" w:lineRule="exact"/>
        <w:ind w:firstLine="720"/>
        <w:jc w:val="both"/>
        <w:rPr>
          <w:rFonts w:eastAsia="Times New Roman" w:cs="Times New Roman"/>
          <w:szCs w:val="28"/>
        </w:rPr>
      </w:pPr>
      <w:r w:rsidRPr="00C10B98">
        <w:rPr>
          <w:rFonts w:eastAsia="Times New Roman" w:cs="Times New Roman"/>
          <w:szCs w:val="28"/>
          <w:lang w:val="vi-VN"/>
        </w:rPr>
        <w:t xml:space="preserve">- </w:t>
      </w:r>
      <w:r w:rsidR="00F9723C" w:rsidRPr="00F9723C">
        <w:rPr>
          <w:rFonts w:eastAsia="Times New Roman" w:cs="Times New Roman"/>
          <w:szCs w:val="28"/>
          <w:lang w:val="vi-VN"/>
        </w:rPr>
        <w:t>Thực hiện giới thiệu được đoàn viên ưu tú cho cấp ủy đảng bồi dưỡng kết nạp đảm bảo yêu cầu về chất lượng và số lượng theo quy định.</w:t>
      </w:r>
    </w:p>
    <w:p w:rsidR="00F9723C" w:rsidRPr="00F9723C" w:rsidRDefault="00EE554C" w:rsidP="001443AA">
      <w:pPr>
        <w:spacing w:before="120" w:after="0" w:line="380" w:lineRule="exact"/>
        <w:ind w:firstLine="720"/>
        <w:jc w:val="both"/>
        <w:rPr>
          <w:rFonts w:eastAsia="Times New Roman" w:cs="Times New Roman"/>
          <w:szCs w:val="28"/>
        </w:rPr>
      </w:pPr>
      <w:r w:rsidRPr="00C10B98">
        <w:rPr>
          <w:rFonts w:eastAsia="Times New Roman" w:cs="Times New Roman"/>
          <w:szCs w:val="28"/>
          <w:lang w:val="vi-VN"/>
        </w:rPr>
        <w:t>-</w:t>
      </w:r>
      <w:r w:rsidR="00F9723C" w:rsidRPr="00F9723C">
        <w:rPr>
          <w:rFonts w:eastAsia="Times New Roman" w:cs="Times New Roman"/>
          <w:szCs w:val="28"/>
          <w:lang w:val="vi-VN"/>
        </w:rPr>
        <w:t xml:space="preserve"> Vận động đoàn viên, người lao động đoàn kết, giúp đỡ nhau trong công việc và đời sống; tích cực tham gia hoạt động xã hội, nhân đạo, từ thiện; xây dựng cơ quan đơn vị đạt chuẩn về văn hóa.</w:t>
      </w:r>
    </w:p>
    <w:p w:rsidR="00C10B98" w:rsidRPr="00C10B98" w:rsidRDefault="00EE554C" w:rsidP="001443AA">
      <w:pPr>
        <w:spacing w:before="120" w:after="0" w:line="380" w:lineRule="exact"/>
        <w:ind w:firstLine="720"/>
        <w:jc w:val="both"/>
        <w:rPr>
          <w:rFonts w:eastAsia="Calibri" w:cs="Times New Roman"/>
          <w:szCs w:val="28"/>
        </w:rPr>
      </w:pPr>
      <w:r w:rsidRPr="00C10B98">
        <w:rPr>
          <w:rFonts w:eastAsia="Times New Roman" w:cs="Times New Roman"/>
          <w:szCs w:val="28"/>
          <w:lang w:val="vi-VN"/>
        </w:rPr>
        <w:t>-</w:t>
      </w:r>
      <w:r w:rsidR="00F9723C" w:rsidRPr="00F9723C">
        <w:rPr>
          <w:rFonts w:eastAsia="Times New Roman" w:cs="Times New Roman"/>
          <w:szCs w:val="28"/>
          <w:lang w:val="vi-VN"/>
        </w:rPr>
        <w:t xml:space="preserve"> Tổ chức vận động đoàn viên, người lao động trong cơ quan, đơn vị tích cực thực hiện thi đua yêu nước; thực hiện nghĩa vụ của cán bộ, công chức, viên chức, người lao động tham gia quản lý cơ quan, đơn vị, cải tiến lề lối làm việc và thủ tục hành chính nhằm nâng cao chất lượng, hiệu quả công tác (có nội dung và kết quả cụ thể).</w:t>
      </w:r>
      <w:r w:rsidR="00C10B98" w:rsidRPr="00C10B98">
        <w:rPr>
          <w:rFonts w:eastAsia="Calibri" w:cs="Times New Roman"/>
          <w:spacing w:val="-4"/>
          <w:szCs w:val="28"/>
        </w:rPr>
        <w:t xml:space="preserve"> </w:t>
      </w:r>
      <w:r w:rsidR="00C10B98" w:rsidRPr="00C10B98">
        <w:rPr>
          <w:rFonts w:eastAsia="Calibri" w:cs="Times New Roman"/>
          <w:szCs w:val="28"/>
        </w:rPr>
        <w:t xml:space="preserve">Tổ chức phát động các phong trào thi đua trong CBCCVCLĐ, đoàn viên công đoàn thi đua hoàn thành tốt nhất nhiệm vụ được giao, góp phần hoàn thành nhiệm vụ chính trị của Bộ Tư pháp và của đơn vị; </w:t>
      </w:r>
      <w:r w:rsidR="00C10B98" w:rsidRPr="00C10B98">
        <w:rPr>
          <w:rFonts w:eastAsia="Calibri" w:cs="Times New Roman"/>
          <w:szCs w:val="28"/>
        </w:rPr>
        <w:lastRenderedPageBreak/>
        <w:t>phát động phong trào thi đua chào mừng đại hội công đoàn các cấp trong Bộ, đại hội đảng các cấp; đẩy mạnh thực hiện cuộc vận động Xây dựng người CBCCVC “Trung thành, trách nhiệm, liêm chính, sáng tạo”.</w:t>
      </w:r>
    </w:p>
    <w:p w:rsidR="00C10B98" w:rsidRPr="00F9723C" w:rsidRDefault="00C10B98" w:rsidP="001443AA">
      <w:pPr>
        <w:spacing w:before="120" w:after="0" w:line="380" w:lineRule="exact"/>
        <w:ind w:firstLine="720"/>
        <w:jc w:val="both"/>
        <w:rPr>
          <w:rFonts w:eastAsia="Times New Roman" w:cs="Times New Roman"/>
          <w:szCs w:val="28"/>
        </w:rPr>
      </w:pPr>
      <w:r w:rsidRPr="00C10B98">
        <w:rPr>
          <w:rFonts w:eastAsia="Times New Roman" w:cs="Times New Roman"/>
          <w:szCs w:val="28"/>
          <w:lang w:val="vi-VN"/>
        </w:rPr>
        <w:t>- Triển khai các hoạt động nữ công theo chỉ đạo của Công đoàn cấp trên, tổ chức có hiệu quả công tác nữ tại đơn vị, thực hiện tốt phong trào “Giỏi việc nước, đảm việc nhà”.</w:t>
      </w:r>
      <w:r w:rsidR="007376E9">
        <w:rPr>
          <w:rFonts w:eastAsia="Times New Roman" w:cs="Times New Roman"/>
          <w:szCs w:val="28"/>
          <w:lang w:val="vi-VN"/>
        </w:rPr>
        <w:t>..</w:t>
      </w:r>
    </w:p>
    <w:p w:rsidR="00464544" w:rsidRPr="00464544" w:rsidRDefault="00464544" w:rsidP="001443AA">
      <w:pPr>
        <w:spacing w:before="120" w:after="0" w:line="380" w:lineRule="exact"/>
        <w:ind w:firstLine="720"/>
        <w:jc w:val="both"/>
        <w:rPr>
          <w:rFonts w:eastAsia="Calibri" w:cs="Times New Roman"/>
          <w:b/>
          <w:szCs w:val="28"/>
        </w:rPr>
      </w:pPr>
      <w:r w:rsidRPr="00464544">
        <w:rPr>
          <w:rFonts w:eastAsia="Calibri" w:cs="Times New Roman"/>
          <w:b/>
          <w:szCs w:val="28"/>
        </w:rPr>
        <w:t>II. Đánh giá, xếp loại chất lượng hoạt động công đoàn năm 201</w:t>
      </w:r>
      <w:r w:rsidR="00C40A4C">
        <w:rPr>
          <w:rFonts w:eastAsia="Calibri" w:cs="Times New Roman"/>
          <w:b/>
          <w:szCs w:val="28"/>
        </w:rPr>
        <w:t>9</w:t>
      </w:r>
      <w:r w:rsidRPr="00464544">
        <w:rPr>
          <w:rFonts w:eastAsia="Calibri" w:cs="Times New Roman"/>
          <w:b/>
          <w:szCs w:val="28"/>
        </w:rPr>
        <w:t xml:space="preserve"> và chấm điểm theo các bảng biểu.</w:t>
      </w:r>
    </w:p>
    <w:p w:rsidR="00BC52FE" w:rsidRPr="00BC52FE" w:rsidRDefault="00464544" w:rsidP="001443AA">
      <w:pPr>
        <w:spacing w:before="120" w:after="0" w:line="380" w:lineRule="exact"/>
        <w:ind w:firstLine="567"/>
        <w:jc w:val="both"/>
        <w:rPr>
          <w:rFonts w:eastAsia="Calibri" w:cs="Times New Roman"/>
          <w:szCs w:val="28"/>
          <w:lang w:val="vi-VN"/>
        </w:rPr>
      </w:pPr>
      <w:r w:rsidRPr="00C10B98">
        <w:rPr>
          <w:rFonts w:eastAsia="Calibri" w:cs="Times New Roman"/>
          <w:szCs w:val="28"/>
        </w:rPr>
        <w:t>Các công đoàn cơ sở và tổ công đoàn trực thuộc Công đoàn Bộ tiến hành đánh giá, chấm điểm, xếp loại tổ chức công đoàn cơ sở</w:t>
      </w:r>
      <w:r w:rsidR="007376E9">
        <w:rPr>
          <w:rFonts w:eastAsia="Calibri" w:cs="Times New Roman"/>
          <w:szCs w:val="28"/>
        </w:rPr>
        <w:t xml:space="preserve"> theo </w:t>
      </w:r>
      <w:r w:rsidR="007376E9">
        <w:rPr>
          <w:rFonts w:eastAsia="Calibri" w:cs="Times New Roman"/>
          <w:szCs w:val="28"/>
          <w:lang w:val="vi-VN"/>
        </w:rPr>
        <w:t>H</w:t>
      </w:r>
      <w:r w:rsidRPr="00C10B98">
        <w:rPr>
          <w:rFonts w:eastAsia="Calibri" w:cs="Times New Roman"/>
          <w:szCs w:val="28"/>
        </w:rPr>
        <w:t xml:space="preserve">ướng dẫn số </w:t>
      </w:r>
      <w:r w:rsidR="00C10B98" w:rsidRPr="00C10B98">
        <w:rPr>
          <w:rFonts w:eastAsia="Times New Roman" w:cs="Times New Roman"/>
          <w:szCs w:val="28"/>
        </w:rPr>
        <w:t>302/ HD - CĐVC</w:t>
      </w:r>
      <w:r w:rsidR="00C10B98" w:rsidRPr="00C10B98">
        <w:rPr>
          <w:rFonts w:eastAsia="Times New Roman" w:cs="Times New Roman"/>
          <w:iCs/>
          <w:szCs w:val="28"/>
          <w:lang w:val="pt-BR"/>
        </w:rPr>
        <w:t xml:space="preserve"> ngày </w:t>
      </w:r>
      <w:r w:rsidR="007376E9">
        <w:rPr>
          <w:rFonts w:eastAsia="Times New Roman" w:cs="Times New Roman"/>
          <w:iCs/>
          <w:szCs w:val="28"/>
          <w:lang w:val="vi-VN"/>
        </w:rPr>
        <w:t>01/11/</w:t>
      </w:r>
      <w:r w:rsidR="00C10B98" w:rsidRPr="00C10B98">
        <w:rPr>
          <w:rFonts w:eastAsia="Times New Roman" w:cs="Times New Roman"/>
          <w:iCs/>
          <w:szCs w:val="28"/>
          <w:lang w:val="pt-BR"/>
        </w:rPr>
        <w:t>2019</w:t>
      </w:r>
      <w:r w:rsidR="007376E9">
        <w:rPr>
          <w:rFonts w:eastAsia="Times New Roman" w:cs="Times New Roman"/>
          <w:iCs/>
          <w:szCs w:val="28"/>
          <w:lang w:val="vi-VN"/>
        </w:rPr>
        <w:t xml:space="preserve"> của Công đoàn Viên chức Việt Nam</w:t>
      </w:r>
      <w:r w:rsidR="00C10B98" w:rsidRPr="00C10B98">
        <w:rPr>
          <w:rFonts w:eastAsia="Times New Roman" w:cs="Times New Roman"/>
          <w:iCs/>
          <w:szCs w:val="28"/>
          <w:lang w:val="vi-VN"/>
        </w:rPr>
        <w:t xml:space="preserve"> về </w:t>
      </w:r>
      <w:r w:rsidR="007376E9">
        <w:rPr>
          <w:rFonts w:eastAsia="Calibri" w:cs="Times New Roman"/>
          <w:szCs w:val="28"/>
          <w:lang w:val="vi-VN"/>
        </w:rPr>
        <w:t>đ</w:t>
      </w:r>
      <w:r w:rsidR="00C10B98" w:rsidRPr="00C10B98">
        <w:rPr>
          <w:rFonts w:eastAsia="Calibri" w:cs="Times New Roman"/>
          <w:szCs w:val="28"/>
          <w:lang w:val="sv-SE"/>
        </w:rPr>
        <w:t>ánh giá, xếp loại chất lượng hoạt động công đoàn cơ sở, công đoàn cơ sở thành viên, công đoàn bộ phận, tổ công đoàn</w:t>
      </w:r>
      <w:r w:rsidR="00C10B98" w:rsidRPr="00C10B98">
        <w:rPr>
          <w:rFonts w:eastAsia="Times New Roman" w:cs="Times New Roman"/>
          <w:iCs/>
          <w:szCs w:val="28"/>
          <w:lang w:val="vi-VN"/>
        </w:rPr>
        <w:t xml:space="preserve"> (thay thế cho hướng dẫn số </w:t>
      </w:r>
      <w:r w:rsidRPr="00464544">
        <w:rPr>
          <w:rFonts w:eastAsia="Calibri" w:cs="Times New Roman"/>
          <w:szCs w:val="28"/>
        </w:rPr>
        <w:t>124/HD-CĐVC ngày 06/5/2015</w:t>
      </w:r>
      <w:r w:rsidR="00C10B98">
        <w:rPr>
          <w:rFonts w:eastAsia="Calibri" w:cs="Times New Roman"/>
          <w:szCs w:val="28"/>
          <w:lang w:val="vi-VN"/>
        </w:rPr>
        <w:t xml:space="preserve">) </w:t>
      </w:r>
      <w:r>
        <w:rPr>
          <w:rFonts w:eastAsia="Calibri" w:cs="Times New Roman"/>
          <w:szCs w:val="28"/>
        </w:rPr>
        <w:t>gắn với việc thực hiện công tác thi đua khen thưở</w:t>
      </w:r>
      <w:r w:rsidR="00C40A4C">
        <w:rPr>
          <w:rFonts w:eastAsia="Calibri" w:cs="Times New Roman"/>
          <w:szCs w:val="28"/>
        </w:rPr>
        <w:t>ng.</w:t>
      </w:r>
      <w:r w:rsidR="00C10B98">
        <w:rPr>
          <w:rFonts w:eastAsia="Calibri" w:cs="Times New Roman"/>
          <w:szCs w:val="28"/>
          <w:lang w:val="vi-VN"/>
        </w:rPr>
        <w:t xml:space="preserve"> Trong đó cần lưu ý một số nội dung sau:</w:t>
      </w:r>
    </w:p>
    <w:p w:rsidR="00BC52FE" w:rsidRDefault="00BC52FE" w:rsidP="001443AA">
      <w:pPr>
        <w:pStyle w:val="ListParagraph"/>
        <w:numPr>
          <w:ilvl w:val="0"/>
          <w:numId w:val="1"/>
        </w:numPr>
        <w:spacing w:before="120" w:after="0" w:line="380" w:lineRule="exact"/>
        <w:jc w:val="both"/>
        <w:rPr>
          <w:rFonts w:eastAsia="Calibri" w:cs="Times New Roman"/>
          <w:szCs w:val="28"/>
          <w:lang w:val="vi-VN"/>
        </w:rPr>
      </w:pPr>
      <w:r>
        <w:rPr>
          <w:rFonts w:eastAsia="Calibri" w:cs="Times New Roman"/>
          <w:szCs w:val="28"/>
          <w:lang w:val="vi-VN"/>
        </w:rPr>
        <w:t>Đánh giá đảm bảo các nguyên tắc:</w:t>
      </w:r>
    </w:p>
    <w:p w:rsidR="00BC52FE" w:rsidRPr="00BC52FE" w:rsidRDefault="00BC52FE" w:rsidP="001443AA">
      <w:pPr>
        <w:spacing w:before="120" w:after="0" w:line="380" w:lineRule="exact"/>
        <w:ind w:firstLine="927"/>
        <w:jc w:val="both"/>
        <w:rPr>
          <w:rFonts w:eastAsia="Calibri" w:cs="Times New Roman"/>
          <w:spacing w:val="-6"/>
          <w:szCs w:val="28"/>
          <w:lang w:val="sv-SE"/>
        </w:rPr>
      </w:pPr>
      <w:r>
        <w:rPr>
          <w:rFonts w:eastAsia="Calibri" w:cs="Times New Roman"/>
          <w:spacing w:val="-6"/>
          <w:szCs w:val="28"/>
          <w:lang w:val="vi-VN"/>
        </w:rPr>
        <w:t>+</w:t>
      </w:r>
      <w:r w:rsidRPr="00BC52FE">
        <w:rPr>
          <w:rFonts w:eastAsia="Calibri" w:cs="Times New Roman"/>
          <w:spacing w:val="-6"/>
          <w:szCs w:val="28"/>
          <w:lang w:val="sv-SE"/>
        </w:rPr>
        <w:t xml:space="preserve"> Đúng chủ trương, đường lối của Đảng, chính sách, pháp luật của Nhà nước, Điều lệ Công đoàn Việt Nam và quy định của Tổng Liên đoàn Lao động Việt Nam </w:t>
      </w:r>
    </w:p>
    <w:p w:rsidR="00BC52FE" w:rsidRPr="00BC52FE" w:rsidRDefault="00BC52FE" w:rsidP="001443AA">
      <w:pPr>
        <w:spacing w:before="120" w:after="0" w:line="380" w:lineRule="exact"/>
        <w:ind w:firstLine="720"/>
        <w:jc w:val="both"/>
        <w:rPr>
          <w:rFonts w:eastAsia="Calibri" w:cs="Times New Roman"/>
          <w:szCs w:val="28"/>
          <w:lang w:val="sv-SE"/>
        </w:rPr>
      </w:pPr>
      <w:r>
        <w:rPr>
          <w:rFonts w:eastAsia="Calibri" w:cs="Times New Roman"/>
          <w:szCs w:val="28"/>
          <w:lang w:val="vi-VN"/>
        </w:rPr>
        <w:t>+</w:t>
      </w:r>
      <w:r w:rsidRPr="00BC52FE">
        <w:rPr>
          <w:rFonts w:eastAsia="Calibri" w:cs="Times New Roman"/>
          <w:szCs w:val="28"/>
          <w:lang w:val="sv-SE"/>
        </w:rPr>
        <w:t xml:space="preserve"> Bảo đảm nguyên tắc tập trung dân chủ, công khai, minh bạch, trung thực, khách quan, toàn diện, công bằng, phù hợp với đặc thù của loại hình CĐCS. </w:t>
      </w:r>
    </w:p>
    <w:p w:rsidR="00BC52FE" w:rsidRPr="001443AA" w:rsidRDefault="00BC52FE" w:rsidP="001443AA">
      <w:pPr>
        <w:spacing w:before="120" w:after="0" w:line="380" w:lineRule="exact"/>
        <w:ind w:firstLine="567"/>
        <w:jc w:val="both"/>
        <w:rPr>
          <w:rFonts w:eastAsia="Calibri" w:cs="Times New Roman"/>
          <w:spacing w:val="-4"/>
          <w:szCs w:val="28"/>
          <w:lang w:val="sv-SE"/>
        </w:rPr>
      </w:pPr>
      <w:r w:rsidRPr="00BC52FE">
        <w:rPr>
          <w:rFonts w:eastAsia="Calibri" w:cs="Times New Roman"/>
          <w:spacing w:val="-4"/>
          <w:szCs w:val="28"/>
          <w:lang w:val="sv-SE"/>
        </w:rPr>
        <w:t xml:space="preserve">  </w:t>
      </w:r>
      <w:r w:rsidRPr="001443AA">
        <w:rPr>
          <w:rFonts w:eastAsia="Calibri" w:cs="Times New Roman"/>
          <w:spacing w:val="-4"/>
          <w:szCs w:val="28"/>
          <w:lang w:val="vi-VN"/>
        </w:rPr>
        <w:t>+</w:t>
      </w:r>
      <w:r w:rsidRPr="001443AA">
        <w:rPr>
          <w:rFonts w:eastAsia="Calibri" w:cs="Times New Roman"/>
          <w:spacing w:val="-4"/>
          <w:szCs w:val="28"/>
          <w:lang w:val="sv-SE"/>
        </w:rPr>
        <w:t xml:space="preserve"> Công đoàn cơ sở tự đánh giá, chấm điểm và xếp loại, có tham khảo, tiếp thu ý kiến của đoàn viên, cán bộ công đoàn; </w:t>
      </w:r>
      <w:r w:rsidRPr="001443AA">
        <w:rPr>
          <w:rFonts w:eastAsia="Times New Roman" w:cs="Times New Roman"/>
          <w:bCs/>
          <w:szCs w:val="28"/>
          <w:lang w:eastAsia="vi-VN"/>
        </w:rPr>
        <w:t xml:space="preserve">CĐCS trực tiếp thẩm định, đánh giá, quyết </w:t>
      </w:r>
      <w:r w:rsidRPr="001443AA">
        <w:rPr>
          <w:rFonts w:eastAsia="Times New Roman" w:cs="Times New Roman"/>
          <w:bCs/>
          <w:spacing w:val="-4"/>
          <w:szCs w:val="28"/>
          <w:lang w:eastAsia="vi-VN"/>
        </w:rPr>
        <w:t>định xếp loại CĐCS thành viên, công đoàn bộ phận, tổ công đoàn trực thuộc (nếu có);</w:t>
      </w:r>
      <w:r w:rsidRPr="001443AA">
        <w:rPr>
          <w:rFonts w:eastAsia="Times New Roman" w:cs="Times New Roman"/>
          <w:bCs/>
          <w:szCs w:val="28"/>
          <w:lang w:eastAsia="vi-VN"/>
        </w:rPr>
        <w:t xml:space="preserve"> </w:t>
      </w:r>
      <w:r w:rsidRPr="001443AA">
        <w:rPr>
          <w:rFonts w:eastAsia="Calibri" w:cs="Times New Roman"/>
          <w:spacing w:val="-4"/>
          <w:szCs w:val="28"/>
          <w:lang w:val="sv-SE"/>
        </w:rPr>
        <w:t xml:space="preserve">công đoàn cấp trên trực tiếp thẩm định, đánh giá, quyết định xếp loại CĐCS trên cơ sở bảng tự đánh giá, xếp loại của CĐCS. </w:t>
      </w:r>
    </w:p>
    <w:p w:rsidR="00BC52FE" w:rsidRDefault="00BC52FE" w:rsidP="001443AA">
      <w:pPr>
        <w:spacing w:before="120" w:after="0" w:line="380" w:lineRule="exact"/>
        <w:ind w:firstLine="720"/>
        <w:jc w:val="both"/>
        <w:rPr>
          <w:rFonts w:eastAsia="Calibri" w:cs="Times New Roman"/>
          <w:szCs w:val="28"/>
          <w:lang w:val="vi-VN"/>
        </w:rPr>
      </w:pPr>
      <w:r>
        <w:rPr>
          <w:rFonts w:eastAsia="Calibri" w:cs="Times New Roman"/>
          <w:szCs w:val="28"/>
          <w:lang w:val="vi-VN"/>
        </w:rPr>
        <w:t>+</w:t>
      </w:r>
      <w:r w:rsidRPr="00BC52FE">
        <w:rPr>
          <w:rFonts w:eastAsia="Calibri" w:cs="Times New Roman"/>
          <w:szCs w:val="28"/>
          <w:lang w:val="sv-SE"/>
        </w:rPr>
        <w:t xml:space="preserve"> Thực hiện hằng năm, thống nhất, đồng bộ trong toàn hệ thống. </w:t>
      </w:r>
    </w:p>
    <w:p w:rsidR="00BC52FE" w:rsidRPr="00BC52FE" w:rsidRDefault="00BC52FE" w:rsidP="001443AA">
      <w:pPr>
        <w:spacing w:before="120" w:after="0" w:line="380" w:lineRule="exact"/>
        <w:ind w:left="709"/>
        <w:rPr>
          <w:rFonts w:eastAsia="Times New Roman" w:cs="Times New Roman"/>
          <w:b/>
          <w:sz w:val="4"/>
          <w:szCs w:val="28"/>
          <w:lang w:val="nl-NL"/>
        </w:rPr>
      </w:pPr>
      <w:r w:rsidRPr="00BC52FE">
        <w:rPr>
          <w:rFonts w:eastAsia="Calibri" w:cs="Times New Roman"/>
          <w:szCs w:val="28"/>
          <w:lang w:val="vi-VN"/>
        </w:rPr>
        <w:t>-</w:t>
      </w:r>
      <w:r>
        <w:rPr>
          <w:rFonts w:eastAsia="Calibri" w:cs="Times New Roman"/>
          <w:szCs w:val="28"/>
          <w:lang w:val="vi-VN"/>
        </w:rPr>
        <w:t xml:space="preserve"> </w:t>
      </w:r>
      <w:r w:rsidRPr="00BC52FE">
        <w:rPr>
          <w:rFonts w:eastAsia="Calibri" w:cs="Times New Roman"/>
          <w:szCs w:val="28"/>
          <w:lang w:val="vi-VN"/>
        </w:rPr>
        <w:t>Tiêu  chí đánh giá, xếp loại công đoàn cơ sở:</w:t>
      </w:r>
    </w:p>
    <w:p w:rsidR="00BC52FE" w:rsidRPr="00BC52FE" w:rsidRDefault="00BC52FE" w:rsidP="001443AA">
      <w:pPr>
        <w:spacing w:before="120" w:after="0" w:line="380" w:lineRule="exact"/>
        <w:ind w:firstLine="720"/>
        <w:jc w:val="both"/>
        <w:rPr>
          <w:rFonts w:eastAsia="Times New Roman" w:cs="Times New Roman"/>
          <w:color w:val="000000"/>
          <w:spacing w:val="-6"/>
          <w:szCs w:val="28"/>
          <w:lang w:val="nl-NL"/>
        </w:rPr>
      </w:pPr>
      <w:r>
        <w:rPr>
          <w:rFonts w:eastAsia="Times New Roman" w:cs="Times New Roman"/>
          <w:color w:val="000000"/>
          <w:spacing w:val="-6"/>
          <w:szCs w:val="28"/>
          <w:lang w:val="vi-VN"/>
        </w:rPr>
        <w:t xml:space="preserve">+ </w:t>
      </w:r>
      <w:r w:rsidRPr="00BC52FE">
        <w:rPr>
          <w:rFonts w:eastAsia="Times New Roman" w:cs="Times New Roman"/>
          <w:color w:val="000000"/>
          <w:spacing w:val="-6"/>
          <w:szCs w:val="28"/>
          <w:lang w:val="nl-NL"/>
        </w:rPr>
        <w:t>Công đoàn cơ sở trong các cơ quan Nhà nước, cơ quan  của tổ chức chính trị, tổ chức chính trị - xã hội, tổ chức chính trị xã hội - nghề nghiệp, đơn vị sự nghiệp công lập trực thuộc công đoàn cấp trên trực tiếp cơ sở</w:t>
      </w:r>
      <w:r w:rsidRPr="00BC52FE">
        <w:rPr>
          <w:rFonts w:eastAsia="Times New Roman" w:cs="Times New Roman"/>
          <w:i/>
          <w:color w:val="000000"/>
          <w:spacing w:val="-6"/>
          <w:sz w:val="24"/>
          <w:szCs w:val="28"/>
          <w:lang w:val="nl-NL"/>
        </w:rPr>
        <w:t xml:space="preserve"> (Biểu số 2)</w:t>
      </w:r>
    </w:p>
    <w:p w:rsidR="00BC52FE" w:rsidRPr="00BC52FE" w:rsidRDefault="00BC52FE" w:rsidP="001443AA">
      <w:pPr>
        <w:spacing w:before="120" w:after="0" w:line="380" w:lineRule="exact"/>
        <w:ind w:firstLine="720"/>
        <w:jc w:val="both"/>
        <w:rPr>
          <w:rFonts w:eastAsia="Times New Roman" w:cs="Times New Roman"/>
          <w:i/>
          <w:color w:val="000000"/>
          <w:sz w:val="24"/>
          <w:szCs w:val="28"/>
          <w:lang w:val="nl-NL"/>
        </w:rPr>
      </w:pPr>
      <w:r>
        <w:rPr>
          <w:rFonts w:eastAsia="Times New Roman" w:cs="Times New Roman"/>
          <w:color w:val="000000"/>
          <w:szCs w:val="28"/>
          <w:lang w:val="vi-VN"/>
        </w:rPr>
        <w:t>+</w:t>
      </w:r>
      <w:r w:rsidRPr="00BC52FE">
        <w:rPr>
          <w:rFonts w:eastAsia="Times New Roman" w:cs="Times New Roman"/>
          <w:color w:val="000000"/>
          <w:szCs w:val="28"/>
          <w:lang w:val="nl-NL"/>
        </w:rPr>
        <w:t xml:space="preserve"> Công đoàn cơ sở trong các doanh nghiệp khu vực ngoài Nhà nước, đơn vị sự ngiệp ngoài công lập </w:t>
      </w:r>
      <w:r w:rsidRPr="00BC52FE">
        <w:rPr>
          <w:rFonts w:eastAsia="Times New Roman" w:cs="Times New Roman"/>
          <w:i/>
          <w:color w:val="000000"/>
          <w:sz w:val="24"/>
          <w:szCs w:val="28"/>
          <w:lang w:val="nl-NL"/>
        </w:rPr>
        <w:t>(Biểu số 4).</w:t>
      </w:r>
    </w:p>
    <w:p w:rsidR="00BC52FE" w:rsidRPr="00BC52FE" w:rsidRDefault="00BC52FE" w:rsidP="001443AA">
      <w:pPr>
        <w:spacing w:before="120" w:after="0" w:line="380" w:lineRule="exact"/>
        <w:ind w:firstLine="720"/>
        <w:jc w:val="both"/>
        <w:rPr>
          <w:rFonts w:eastAsia="Times New Roman" w:cs="Times New Roman"/>
          <w:i/>
          <w:color w:val="000000"/>
          <w:sz w:val="24"/>
          <w:szCs w:val="28"/>
          <w:lang w:val="nl-NL"/>
        </w:rPr>
      </w:pPr>
      <w:r>
        <w:rPr>
          <w:rFonts w:eastAsia="Times New Roman" w:cs="Times New Roman"/>
          <w:color w:val="000000"/>
          <w:szCs w:val="28"/>
          <w:lang w:val="vi-VN"/>
        </w:rPr>
        <w:t>+</w:t>
      </w:r>
      <w:r w:rsidRPr="00BC52FE">
        <w:rPr>
          <w:rFonts w:eastAsia="Times New Roman" w:cs="Times New Roman"/>
          <w:color w:val="000000"/>
          <w:szCs w:val="28"/>
          <w:lang w:val="nl-NL"/>
        </w:rPr>
        <w:t xml:space="preserve"> Công đoàn bộ phận </w:t>
      </w:r>
      <w:r w:rsidRPr="00BC52FE">
        <w:rPr>
          <w:rFonts w:eastAsia="Times New Roman" w:cs="Times New Roman"/>
          <w:i/>
          <w:color w:val="000000"/>
          <w:sz w:val="24"/>
          <w:szCs w:val="28"/>
          <w:lang w:val="nl-NL"/>
        </w:rPr>
        <w:t>(Biểu số 5).</w:t>
      </w:r>
    </w:p>
    <w:p w:rsidR="00BC52FE" w:rsidRDefault="00BC52FE" w:rsidP="001443AA">
      <w:pPr>
        <w:spacing w:before="120" w:after="0" w:line="380" w:lineRule="exact"/>
        <w:ind w:firstLine="720"/>
        <w:jc w:val="both"/>
        <w:rPr>
          <w:rFonts w:eastAsia="Times New Roman" w:cs="Times New Roman"/>
          <w:i/>
          <w:color w:val="000000"/>
          <w:sz w:val="24"/>
          <w:szCs w:val="28"/>
          <w:lang w:val="vi-VN"/>
        </w:rPr>
      </w:pPr>
      <w:r>
        <w:rPr>
          <w:rFonts w:eastAsia="Times New Roman" w:cs="Times New Roman"/>
          <w:color w:val="000000"/>
          <w:szCs w:val="28"/>
          <w:lang w:val="vi-VN"/>
        </w:rPr>
        <w:t>+</w:t>
      </w:r>
      <w:r w:rsidRPr="00BC52FE">
        <w:rPr>
          <w:rFonts w:eastAsia="Times New Roman" w:cs="Times New Roman"/>
          <w:color w:val="000000"/>
          <w:szCs w:val="28"/>
          <w:lang w:val="nl-NL"/>
        </w:rPr>
        <w:t xml:space="preserve"> Tổ công đoàn </w:t>
      </w:r>
      <w:r w:rsidRPr="00BC52FE">
        <w:rPr>
          <w:rFonts w:eastAsia="Times New Roman" w:cs="Times New Roman"/>
          <w:i/>
          <w:color w:val="000000"/>
          <w:sz w:val="24"/>
          <w:szCs w:val="28"/>
          <w:lang w:val="nl-NL"/>
        </w:rPr>
        <w:t>(Biểu số 6).</w:t>
      </w:r>
    </w:p>
    <w:p w:rsidR="00BC52FE" w:rsidRPr="00BC52FE" w:rsidRDefault="00BC52FE" w:rsidP="001443AA">
      <w:pPr>
        <w:spacing w:before="120" w:after="0" w:line="380" w:lineRule="exact"/>
        <w:ind w:firstLine="720"/>
        <w:jc w:val="both"/>
        <w:rPr>
          <w:rFonts w:eastAsia="Calibri" w:cs="Times New Roman"/>
          <w:szCs w:val="28"/>
          <w:lang w:val="vi-VN"/>
        </w:rPr>
      </w:pPr>
      <w:r>
        <w:rPr>
          <w:rFonts w:eastAsia="Calibri" w:cs="Times New Roman"/>
          <w:szCs w:val="28"/>
          <w:lang w:val="vi-VN"/>
        </w:rPr>
        <w:lastRenderedPageBreak/>
        <w:t xml:space="preserve">- </w:t>
      </w:r>
      <w:r w:rsidRPr="00BC52FE">
        <w:rPr>
          <w:rFonts w:eastAsia="Calibri" w:cs="Times New Roman"/>
          <w:szCs w:val="28"/>
          <w:lang w:val="sv-SE"/>
        </w:rPr>
        <w:t>Đ</w:t>
      </w:r>
      <w:r w:rsidRPr="00BC52FE">
        <w:rPr>
          <w:rFonts w:eastAsia="Calibri" w:cs="Times New Roman"/>
          <w:szCs w:val="28"/>
          <w:lang w:val="vi-VN"/>
        </w:rPr>
        <w:t xml:space="preserve">ánh giá, xếp loại </w:t>
      </w:r>
      <w:r w:rsidRPr="00BC52FE">
        <w:rPr>
          <w:rFonts w:eastAsia="Calibri" w:cs="Times New Roman"/>
          <w:szCs w:val="28"/>
          <w:lang w:val="sv-SE"/>
        </w:rPr>
        <w:t>c</w:t>
      </w:r>
      <w:r w:rsidRPr="00BC52FE">
        <w:rPr>
          <w:rFonts w:eastAsia="Calibri" w:cs="Times New Roman"/>
          <w:szCs w:val="28"/>
          <w:lang w:val="vi-VN"/>
        </w:rPr>
        <w:t xml:space="preserve">hất lượng </w:t>
      </w:r>
      <w:r w:rsidRPr="00BC52FE">
        <w:rPr>
          <w:rFonts w:eastAsia="Calibri" w:cs="Times New Roman"/>
          <w:szCs w:val="28"/>
          <w:lang w:val="sv-SE"/>
        </w:rPr>
        <w:t xml:space="preserve">hoạt động </w:t>
      </w:r>
      <w:r w:rsidRPr="00BC52FE">
        <w:rPr>
          <w:rFonts w:eastAsia="Calibri" w:cs="Times New Roman"/>
          <w:szCs w:val="28"/>
          <w:lang w:val="vi-VN"/>
        </w:rPr>
        <w:t>CĐCS theo</w:t>
      </w:r>
      <w:r w:rsidRPr="00BC52FE">
        <w:rPr>
          <w:rFonts w:eastAsia="Calibri" w:cs="Times New Roman"/>
          <w:szCs w:val="28"/>
          <w:lang w:val="sv-SE"/>
        </w:rPr>
        <w:t xml:space="preserve"> 04 mức như sau:</w:t>
      </w:r>
    </w:p>
    <w:p w:rsidR="00BC52FE" w:rsidRPr="00BC52FE" w:rsidRDefault="00BC52FE" w:rsidP="001443AA">
      <w:pPr>
        <w:spacing w:before="120" w:after="0" w:line="380" w:lineRule="exact"/>
        <w:ind w:firstLine="720"/>
        <w:jc w:val="both"/>
        <w:rPr>
          <w:rFonts w:eastAsia="Times New Roman" w:cs="Times New Roman"/>
          <w:b/>
          <w:bCs/>
          <w:szCs w:val="28"/>
          <w:lang w:eastAsia="vi-VN"/>
        </w:rPr>
      </w:pPr>
      <w:r>
        <w:rPr>
          <w:rFonts w:eastAsia="Times New Roman" w:cs="Times New Roman"/>
          <w:b/>
          <w:bCs/>
          <w:szCs w:val="28"/>
          <w:lang w:val="vi-VN" w:eastAsia="vi-VN"/>
        </w:rPr>
        <w:t xml:space="preserve">+ </w:t>
      </w:r>
      <w:r w:rsidRPr="00BC52FE">
        <w:rPr>
          <w:rFonts w:eastAsia="Times New Roman" w:cs="Times New Roman"/>
          <w:b/>
          <w:bCs/>
          <w:szCs w:val="28"/>
          <w:lang w:val="vi-VN" w:eastAsia="vi-VN"/>
        </w:rPr>
        <w:t xml:space="preserve"> Công đoàn cơ sở </w:t>
      </w:r>
      <w:r w:rsidRPr="00BC52FE">
        <w:rPr>
          <w:rFonts w:eastAsia="Times New Roman" w:cs="Times New Roman"/>
          <w:b/>
          <w:bCs/>
          <w:szCs w:val="28"/>
          <w:lang w:eastAsia="vi-VN"/>
        </w:rPr>
        <w:t>hoàn thành xuất sắc nhiệm vụ</w:t>
      </w:r>
    </w:p>
    <w:p w:rsidR="00BC52FE" w:rsidRPr="00BC52FE" w:rsidRDefault="00BC52FE" w:rsidP="001443AA">
      <w:pPr>
        <w:spacing w:before="120" w:after="0" w:line="380" w:lineRule="exact"/>
        <w:ind w:firstLine="720"/>
        <w:jc w:val="both"/>
        <w:rPr>
          <w:rFonts w:eastAsia="Times New Roman" w:cs="Times New Roman"/>
          <w:szCs w:val="28"/>
          <w:lang w:val="vi-VN" w:eastAsia="vi-VN"/>
        </w:rPr>
      </w:pPr>
      <w:r w:rsidRPr="00BC52FE">
        <w:rPr>
          <w:rFonts w:eastAsia="Calibri" w:cs="Times New Roman"/>
          <w:szCs w:val="28"/>
          <w:lang w:val="sv-SE" w:eastAsia="vi-VN"/>
        </w:rPr>
        <w:t xml:space="preserve">Là công đoàn cơ sở được chọn từ các đơn vị xếp loại </w:t>
      </w:r>
      <w:r w:rsidRPr="00BC52FE">
        <w:rPr>
          <w:rFonts w:eastAsia="Calibri" w:cs="Times New Roman"/>
          <w:i/>
          <w:szCs w:val="28"/>
          <w:lang w:val="sv-SE" w:eastAsia="vi-VN"/>
        </w:rPr>
        <w:t>hoàn thành tốt nhiệm vụ</w:t>
      </w:r>
      <w:r w:rsidRPr="00BC52FE">
        <w:rPr>
          <w:rFonts w:eastAsia="Calibri" w:cs="Times New Roman"/>
          <w:szCs w:val="28"/>
          <w:lang w:val="sv-SE" w:eastAsia="vi-VN"/>
        </w:rPr>
        <w:t xml:space="preserve"> với số lượng </w:t>
      </w:r>
      <w:r w:rsidRPr="00BC52FE">
        <w:rPr>
          <w:rFonts w:eastAsia="Calibri" w:cs="Times New Roman"/>
          <w:i/>
          <w:szCs w:val="28"/>
          <w:lang w:val="sv-SE" w:eastAsia="vi-VN"/>
        </w:rPr>
        <w:t>không quá 20% số được xếp loại hoàn thành tốt nhiệm vụ</w:t>
      </w:r>
      <w:r w:rsidRPr="00BC52FE">
        <w:rPr>
          <w:rFonts w:eastAsia="Calibri" w:cs="Times New Roman"/>
          <w:szCs w:val="28"/>
          <w:lang w:val="sv-SE" w:eastAsia="vi-VN"/>
        </w:rPr>
        <w:t>,</w:t>
      </w:r>
      <w:r w:rsidRPr="00BC52FE">
        <w:rPr>
          <w:rFonts w:eastAsia="Times New Roman" w:cs="Times New Roman"/>
          <w:szCs w:val="28"/>
          <w:lang w:val="vi-VN" w:eastAsia="vi-VN"/>
        </w:rPr>
        <w:t xml:space="preserve"> đồng thời có đủ các điều kiện sau đây:</w:t>
      </w:r>
    </w:p>
    <w:p w:rsidR="00BC52FE" w:rsidRPr="00BC52FE" w:rsidRDefault="00BC52FE" w:rsidP="001443AA">
      <w:pPr>
        <w:shd w:val="clear" w:color="auto" w:fill="FFFFFF"/>
        <w:spacing w:before="120" w:after="0" w:line="380" w:lineRule="exact"/>
        <w:ind w:firstLine="720"/>
        <w:jc w:val="both"/>
        <w:rPr>
          <w:rFonts w:eastAsia="Times New Roman" w:cs="Times New Roman"/>
          <w:szCs w:val="28"/>
          <w:lang w:eastAsia="vi-VN"/>
        </w:rPr>
      </w:pPr>
      <w:r>
        <w:rPr>
          <w:rFonts w:eastAsia="Times New Roman" w:cs="Times New Roman"/>
          <w:szCs w:val="28"/>
          <w:lang w:val="vi-VN" w:eastAsia="vi-VN"/>
        </w:rPr>
        <w:t>(1)</w:t>
      </w:r>
      <w:r w:rsidRPr="00BC52FE">
        <w:rPr>
          <w:rFonts w:eastAsia="Times New Roman" w:cs="Times New Roman"/>
          <w:szCs w:val="28"/>
          <w:lang w:val="vi-VN" w:eastAsia="vi-VN"/>
        </w:rPr>
        <w:t xml:space="preserve"> Có thỏa ước lao động tập thể (đối với CĐCS doanh nghiệp, đơn vị sự nghiệp ngoài công lập); có các quy chế dân chủ ở cơ sở; có tập hợp ý kiến đoàn viên kiến nghị với cơ quan chức năng </w:t>
      </w:r>
      <w:r w:rsidRPr="00BC52FE">
        <w:rPr>
          <w:rFonts w:eastAsia="Times New Roman" w:cs="Times New Roman"/>
          <w:szCs w:val="28"/>
          <w:lang w:eastAsia="vi-VN"/>
        </w:rPr>
        <w:t>N</w:t>
      </w:r>
      <w:r w:rsidRPr="00BC52FE">
        <w:rPr>
          <w:rFonts w:eastAsia="Times New Roman" w:cs="Times New Roman"/>
          <w:szCs w:val="28"/>
          <w:lang w:val="vi-VN" w:eastAsia="vi-VN"/>
        </w:rPr>
        <w:t xml:space="preserve">hà nước (hoặc thông qua công đoàn cấp trên) tạo điều kiện, cơ chế phù hợp, thuận lợi cho đoàn viên, </w:t>
      </w:r>
      <w:r w:rsidRPr="00BC52FE">
        <w:rPr>
          <w:rFonts w:eastAsia="Times New Roman" w:cs="Times New Roman"/>
          <w:szCs w:val="28"/>
          <w:lang w:eastAsia="vi-VN"/>
        </w:rPr>
        <w:t>người lao động</w:t>
      </w:r>
      <w:r w:rsidRPr="00BC52FE">
        <w:rPr>
          <w:rFonts w:eastAsia="Times New Roman" w:cs="Times New Roman"/>
          <w:szCs w:val="28"/>
          <w:lang w:val="vi-VN" w:eastAsia="vi-VN"/>
        </w:rPr>
        <w:t xml:space="preserve"> có việc làm, nâng cao thu nhập</w:t>
      </w:r>
      <w:r w:rsidRPr="00BC52FE">
        <w:rPr>
          <w:rFonts w:eastAsia="Times New Roman" w:cs="Times New Roman"/>
          <w:szCs w:val="28"/>
          <w:lang w:eastAsia="vi-VN"/>
        </w:rPr>
        <w:t>;</w:t>
      </w:r>
    </w:p>
    <w:p w:rsidR="00BC52FE" w:rsidRPr="00BC52FE" w:rsidRDefault="00BC52FE" w:rsidP="001443AA">
      <w:pPr>
        <w:shd w:val="clear" w:color="auto" w:fill="FFFFFF"/>
        <w:spacing w:before="120" w:after="0" w:line="380" w:lineRule="exact"/>
        <w:ind w:firstLine="720"/>
        <w:jc w:val="both"/>
        <w:rPr>
          <w:rFonts w:eastAsia="Times New Roman" w:cs="Times New Roman"/>
          <w:szCs w:val="28"/>
          <w:lang w:val="vi-VN" w:eastAsia="vi-VN"/>
        </w:rPr>
      </w:pPr>
      <w:r>
        <w:rPr>
          <w:rFonts w:eastAsia="Times New Roman" w:cs="Times New Roman"/>
          <w:szCs w:val="28"/>
          <w:lang w:val="vi-VN" w:eastAsia="vi-VN"/>
        </w:rPr>
        <w:t>(2)</w:t>
      </w:r>
      <w:r w:rsidRPr="00BC52FE">
        <w:rPr>
          <w:rFonts w:eastAsia="Times New Roman" w:cs="Times New Roman"/>
          <w:szCs w:val="28"/>
          <w:lang w:val="vi-VN" w:eastAsia="vi-VN"/>
        </w:rPr>
        <w:t xml:space="preserve"> Không có tai nạn lao động chết người tại nơi làm việc do lỗi chủ quan;</w:t>
      </w:r>
    </w:p>
    <w:p w:rsidR="00BC52FE" w:rsidRPr="00BC52FE" w:rsidRDefault="00BC52FE" w:rsidP="001443AA">
      <w:pPr>
        <w:shd w:val="clear" w:color="auto" w:fill="FFFFFF"/>
        <w:spacing w:before="120" w:after="0" w:line="380" w:lineRule="exact"/>
        <w:ind w:firstLine="720"/>
        <w:jc w:val="both"/>
        <w:rPr>
          <w:rFonts w:eastAsia="Times New Roman" w:cs="Times New Roman"/>
          <w:szCs w:val="28"/>
          <w:lang w:val="vi-VN" w:eastAsia="vi-VN"/>
        </w:rPr>
      </w:pPr>
      <w:r>
        <w:rPr>
          <w:rFonts w:eastAsia="Times New Roman" w:cs="Times New Roman"/>
          <w:szCs w:val="28"/>
          <w:lang w:val="vi-VN" w:eastAsia="vi-VN"/>
        </w:rPr>
        <w:t>(3)</w:t>
      </w:r>
      <w:r w:rsidRPr="00BC52FE">
        <w:rPr>
          <w:rFonts w:eastAsia="Times New Roman" w:cs="Times New Roman"/>
          <w:szCs w:val="28"/>
          <w:lang w:val="vi-VN" w:eastAsia="vi-VN"/>
        </w:rPr>
        <w:t xml:space="preserve"> Không có đoàn viên, cán bộ công chức, viên chức là cán bộ chủ chốt vi phạm pháp luật bị xử lý kỷ luật từ cảnh cáo trở lên;</w:t>
      </w:r>
    </w:p>
    <w:p w:rsidR="00FE1BE5" w:rsidRPr="001443AA" w:rsidRDefault="00BC52FE" w:rsidP="001443AA">
      <w:pPr>
        <w:spacing w:before="120" w:after="0" w:line="380" w:lineRule="exact"/>
        <w:ind w:firstLine="709"/>
        <w:jc w:val="both"/>
        <w:rPr>
          <w:rFonts w:eastAsia="Times New Roman" w:cs="Times New Roman"/>
          <w:i/>
          <w:szCs w:val="28"/>
          <w:lang w:val="vi-VN"/>
        </w:rPr>
      </w:pPr>
      <w:r w:rsidRPr="001443AA">
        <w:rPr>
          <w:rFonts w:eastAsia="Calibri" w:cs="Times New Roman"/>
          <w:i/>
          <w:szCs w:val="28"/>
          <w:lang w:val="sv-SE" w:eastAsia="vi-VN"/>
        </w:rPr>
        <w:t>Những công đoàn cơ sở đạt hoàn thành</w:t>
      </w:r>
      <w:r w:rsidRPr="001443AA">
        <w:rPr>
          <w:rFonts w:eastAsia="Calibri" w:cs="Times New Roman"/>
          <w:i/>
          <w:szCs w:val="28"/>
        </w:rPr>
        <w:t xml:space="preserve"> xuất sắc nhiệm vụ</w:t>
      </w:r>
      <w:r w:rsidRPr="001443AA">
        <w:rPr>
          <w:rFonts w:eastAsia="Calibri" w:cs="Times New Roman"/>
          <w:b/>
          <w:i/>
          <w:szCs w:val="28"/>
        </w:rPr>
        <w:t xml:space="preserve"> </w:t>
      </w:r>
      <w:r w:rsidRPr="001443AA">
        <w:rPr>
          <w:rFonts w:eastAsia="Times New Roman" w:cs="Times New Roman"/>
          <w:b/>
          <w:i/>
          <w:szCs w:val="28"/>
          <w:lang w:val="fr-FR"/>
        </w:rPr>
        <w:t>thuộc diện</w:t>
      </w:r>
      <w:r w:rsidRPr="001443AA">
        <w:rPr>
          <w:rFonts w:eastAsia="Times New Roman" w:cs="Times New Roman"/>
          <w:i/>
          <w:szCs w:val="28"/>
          <w:lang w:val="fr-FR"/>
        </w:rPr>
        <w:t xml:space="preserve"> đơn vị được đề nghị khen thưởng theo Quy chế</w:t>
      </w:r>
      <w:r w:rsidR="00FA33FA" w:rsidRPr="001443AA">
        <w:rPr>
          <w:rFonts w:eastAsia="Times New Roman" w:cs="Times New Roman"/>
          <w:i/>
          <w:szCs w:val="28"/>
          <w:lang w:val="fr-FR"/>
        </w:rPr>
        <w:t xml:space="preserve"> khen thưởng của Tổng Liên đoàn</w:t>
      </w:r>
      <w:r w:rsidR="00FE1BE5" w:rsidRPr="001443AA">
        <w:rPr>
          <w:rFonts w:eastAsia="Times New Roman" w:cs="Times New Roman"/>
          <w:i/>
          <w:szCs w:val="28"/>
          <w:lang w:val="vi-VN"/>
        </w:rPr>
        <w:t>.</w:t>
      </w:r>
    </w:p>
    <w:p w:rsidR="00BC52FE" w:rsidRPr="00BC52FE" w:rsidRDefault="00BC52FE" w:rsidP="001443AA">
      <w:pPr>
        <w:spacing w:before="120" w:after="0" w:line="380" w:lineRule="exact"/>
        <w:ind w:firstLine="709"/>
        <w:jc w:val="both"/>
        <w:rPr>
          <w:rFonts w:eastAsia="Calibri" w:cs="Times New Roman"/>
          <w:szCs w:val="28"/>
          <w:lang w:eastAsia="vi-VN"/>
        </w:rPr>
      </w:pPr>
      <w:r w:rsidRPr="00BC52FE">
        <w:rPr>
          <w:rFonts w:eastAsia="Calibri" w:cs="Times New Roman"/>
          <w:b/>
          <w:bCs/>
          <w:spacing w:val="-4"/>
          <w:szCs w:val="28"/>
          <w:lang w:val="vi-VN"/>
        </w:rPr>
        <w:t xml:space="preserve">CĐCS </w:t>
      </w:r>
      <w:r w:rsidRPr="00BC52FE">
        <w:rPr>
          <w:rFonts w:eastAsia="Calibri" w:cs="Times New Roman"/>
          <w:b/>
          <w:bCs/>
          <w:spacing w:val="-4"/>
          <w:szCs w:val="28"/>
        </w:rPr>
        <w:t xml:space="preserve">hoàn thành tốt nhiệm vụ </w:t>
      </w:r>
      <w:r w:rsidRPr="00BC52FE">
        <w:rPr>
          <w:rFonts w:eastAsia="Calibri" w:cs="Times New Roman"/>
          <w:bCs/>
          <w:spacing w:val="-4"/>
          <w:szCs w:val="28"/>
        </w:rPr>
        <w:t>c</w:t>
      </w:r>
      <w:r w:rsidRPr="00BC52FE">
        <w:rPr>
          <w:rFonts w:eastAsia="Calibri" w:cs="Times New Roman"/>
          <w:szCs w:val="28"/>
          <w:lang w:val="vi-VN" w:eastAsia="vi-VN"/>
        </w:rPr>
        <w:t>ó tổng số điểm từ 8</w:t>
      </w:r>
      <w:r w:rsidRPr="00BC52FE">
        <w:rPr>
          <w:rFonts w:eastAsia="Calibri" w:cs="Times New Roman"/>
          <w:szCs w:val="28"/>
          <w:lang w:eastAsia="vi-VN"/>
        </w:rPr>
        <w:t>0</w:t>
      </w:r>
      <w:r w:rsidRPr="00BC52FE">
        <w:rPr>
          <w:rFonts w:eastAsia="Calibri" w:cs="Times New Roman"/>
          <w:szCs w:val="28"/>
          <w:lang w:val="vi-VN" w:eastAsia="vi-VN"/>
        </w:rPr>
        <w:t xml:space="preserve"> điểm</w:t>
      </w:r>
      <w:r w:rsidRPr="00BC52FE">
        <w:rPr>
          <w:rFonts w:eastAsia="Calibri" w:cs="Times New Roman"/>
          <w:szCs w:val="28"/>
          <w:lang w:eastAsia="vi-VN"/>
        </w:rPr>
        <w:t xml:space="preserve"> trở lên</w:t>
      </w:r>
      <w:r w:rsidRPr="00BC52FE">
        <w:rPr>
          <w:rFonts w:eastAsia="Calibri" w:cs="Times New Roman"/>
          <w:szCs w:val="28"/>
          <w:lang w:val="vi-VN" w:eastAsia="vi-VN"/>
        </w:rPr>
        <w:t xml:space="preserve">. </w:t>
      </w:r>
    </w:p>
    <w:p w:rsidR="00BC52FE" w:rsidRPr="00BC52FE" w:rsidRDefault="00BC52FE" w:rsidP="001443AA">
      <w:pPr>
        <w:spacing w:before="120" w:after="0" w:line="380" w:lineRule="exact"/>
        <w:ind w:left="720"/>
        <w:jc w:val="both"/>
        <w:rPr>
          <w:rFonts w:eastAsia="Calibri" w:cs="Times New Roman"/>
          <w:spacing w:val="-8"/>
          <w:szCs w:val="28"/>
        </w:rPr>
      </w:pPr>
      <w:r w:rsidRPr="00BC52FE">
        <w:rPr>
          <w:rFonts w:eastAsia="Calibri" w:cs="Times New Roman"/>
          <w:b/>
          <w:bCs/>
          <w:spacing w:val="-8"/>
          <w:szCs w:val="28"/>
          <w:lang w:val="vi-VN"/>
        </w:rPr>
        <w:t xml:space="preserve">CĐCS hoàn thành nhiệm vụ </w:t>
      </w:r>
      <w:r w:rsidRPr="00BC52FE">
        <w:rPr>
          <w:rFonts w:eastAsia="Calibri" w:cs="Times New Roman"/>
          <w:bCs/>
          <w:spacing w:val="-4"/>
          <w:szCs w:val="28"/>
        </w:rPr>
        <w:t>có tổng số điểm từ 50 điểm đến dưới 80 điểm.</w:t>
      </w:r>
      <w:r w:rsidRPr="00BC52FE">
        <w:rPr>
          <w:rFonts w:eastAsia="Calibri" w:cs="Times New Roman"/>
          <w:spacing w:val="-8"/>
          <w:szCs w:val="28"/>
          <w:lang w:val="vi-VN"/>
        </w:rPr>
        <w:t xml:space="preserve"> </w:t>
      </w:r>
    </w:p>
    <w:p w:rsidR="00BC52FE" w:rsidRPr="00BC52FE" w:rsidRDefault="00BC52FE" w:rsidP="001443AA">
      <w:pPr>
        <w:spacing w:before="120" w:after="0" w:line="380" w:lineRule="exact"/>
        <w:ind w:left="720"/>
        <w:jc w:val="both"/>
        <w:rPr>
          <w:rFonts w:eastAsia="Calibri" w:cs="Times New Roman"/>
          <w:szCs w:val="28"/>
        </w:rPr>
      </w:pPr>
      <w:r w:rsidRPr="00BC52FE">
        <w:rPr>
          <w:rFonts w:eastAsia="Calibri" w:cs="Times New Roman"/>
          <w:b/>
          <w:bCs/>
          <w:spacing w:val="-12"/>
          <w:szCs w:val="28"/>
          <w:lang w:val="vi-VN"/>
        </w:rPr>
        <w:t xml:space="preserve">CĐCS </w:t>
      </w:r>
      <w:r w:rsidRPr="00BC52FE">
        <w:rPr>
          <w:rFonts w:eastAsia="Calibri" w:cs="Times New Roman"/>
          <w:b/>
          <w:bCs/>
          <w:spacing w:val="-12"/>
          <w:szCs w:val="28"/>
        </w:rPr>
        <w:t xml:space="preserve">không hoàn thành nhiệm vụ </w:t>
      </w:r>
      <w:r w:rsidRPr="00BC52FE">
        <w:rPr>
          <w:rFonts w:eastAsia="Calibri" w:cs="Times New Roman"/>
          <w:bCs/>
          <w:spacing w:val="-12"/>
          <w:szCs w:val="28"/>
        </w:rPr>
        <w:t>c</w:t>
      </w:r>
      <w:r w:rsidRPr="00BC52FE">
        <w:rPr>
          <w:rFonts w:eastAsia="Calibri" w:cs="Times New Roman"/>
          <w:szCs w:val="28"/>
        </w:rPr>
        <w:t xml:space="preserve">ó tổng số điểm </w:t>
      </w:r>
      <w:r w:rsidRPr="00BC52FE">
        <w:rPr>
          <w:rFonts w:eastAsia="Calibri" w:cs="Times New Roman"/>
          <w:szCs w:val="28"/>
          <w:lang w:val="vi-VN"/>
        </w:rPr>
        <w:t xml:space="preserve">dưới 50 điểm. </w:t>
      </w:r>
    </w:p>
    <w:p w:rsidR="001443AA" w:rsidRDefault="001443AA" w:rsidP="001443AA">
      <w:pPr>
        <w:spacing w:before="120" w:after="0" w:line="380" w:lineRule="exact"/>
        <w:ind w:firstLine="720"/>
        <w:jc w:val="both"/>
        <w:rPr>
          <w:rFonts w:eastAsia="Calibri" w:cs="Times New Roman"/>
          <w:spacing w:val="-4"/>
          <w:szCs w:val="28"/>
          <w:lang w:val="vi-VN"/>
        </w:rPr>
      </w:pPr>
      <w:r>
        <w:rPr>
          <w:rFonts w:eastAsia="Calibri"/>
          <w:spacing w:val="-4"/>
          <w:szCs w:val="28"/>
          <w:lang w:val="vi-VN"/>
        </w:rPr>
        <w:t>S</w:t>
      </w:r>
      <w:r w:rsidR="007376E9">
        <w:rPr>
          <w:rFonts w:eastAsia="Calibri"/>
          <w:spacing w:val="-4"/>
          <w:szCs w:val="28"/>
          <w:lang w:val="vi-VN"/>
        </w:rPr>
        <w:t xml:space="preserve">au khi hoàn thành việc </w:t>
      </w:r>
      <w:r w:rsidR="007376E9">
        <w:rPr>
          <w:rFonts w:eastAsia="Calibri" w:cs="Times New Roman"/>
          <w:spacing w:val="-4"/>
          <w:szCs w:val="28"/>
          <w:lang w:val="vi-VN"/>
        </w:rPr>
        <w:t>việc tự đánh giá, chấm điểm, công đoàn cơ sở, Tổ công đoàn gửi kết quả về Công đoàn Bộ trướ</w:t>
      </w:r>
      <w:r w:rsidR="00FA33FA">
        <w:rPr>
          <w:rFonts w:eastAsia="Calibri" w:cs="Times New Roman"/>
          <w:spacing w:val="-4"/>
          <w:szCs w:val="28"/>
          <w:lang w:val="vi-VN"/>
        </w:rPr>
        <w:t xml:space="preserve">c </w:t>
      </w:r>
      <w:r w:rsidR="00FA33FA" w:rsidRPr="00FE1BE5">
        <w:rPr>
          <w:rFonts w:eastAsia="Calibri" w:cs="Times New Roman"/>
          <w:b/>
          <w:spacing w:val="-4"/>
          <w:szCs w:val="28"/>
          <w:lang w:val="vi-VN"/>
        </w:rPr>
        <w:t>ngày 05/12/2019</w:t>
      </w:r>
      <w:r w:rsidR="00FA33FA">
        <w:rPr>
          <w:rFonts w:eastAsia="Calibri" w:cs="Times New Roman"/>
          <w:spacing w:val="-4"/>
          <w:szCs w:val="28"/>
          <w:lang w:val="vi-VN"/>
        </w:rPr>
        <w:t xml:space="preserve"> </w:t>
      </w:r>
      <w:r w:rsidR="007376E9">
        <w:rPr>
          <w:rFonts w:eastAsia="Calibri" w:cs="Times New Roman"/>
          <w:spacing w:val="-4"/>
          <w:szCs w:val="28"/>
          <w:lang w:val="vi-VN"/>
        </w:rPr>
        <w:t>để</w:t>
      </w:r>
      <w:r w:rsidR="007376E9" w:rsidRPr="007376E9">
        <w:rPr>
          <w:rFonts w:eastAsia="Calibri" w:cs="Times New Roman"/>
          <w:spacing w:val="-4"/>
          <w:szCs w:val="28"/>
          <w:lang w:val="vi-VN"/>
        </w:rPr>
        <w:t xml:space="preserve"> tổ chức kiểm tra, thẩm định, đánh giá, chấm điểm và quyết định xếp loại CĐCS</w:t>
      </w:r>
      <w:r>
        <w:rPr>
          <w:rFonts w:eastAsia="Calibri" w:cs="Times New Roman"/>
          <w:spacing w:val="-4"/>
          <w:szCs w:val="28"/>
          <w:lang w:val="vi-VN"/>
        </w:rPr>
        <w:t>,</w:t>
      </w:r>
      <w:r w:rsidR="007376E9">
        <w:rPr>
          <w:rFonts w:eastAsia="Calibri" w:cs="Times New Roman"/>
          <w:spacing w:val="-4"/>
          <w:szCs w:val="28"/>
          <w:lang w:val="vi-VN"/>
        </w:rPr>
        <w:t xml:space="preserve"> báo cáo Công đoàn Viên chức trước </w:t>
      </w:r>
      <w:r w:rsidR="007376E9" w:rsidRPr="00FE1BE5">
        <w:rPr>
          <w:rFonts w:eastAsia="Calibri" w:cs="Times New Roman"/>
          <w:spacing w:val="-4"/>
          <w:szCs w:val="28"/>
          <w:lang w:val="vi-VN"/>
        </w:rPr>
        <w:t>ngày 20/12/2019</w:t>
      </w:r>
      <w:r>
        <w:rPr>
          <w:rFonts w:eastAsia="Calibri" w:cs="Times New Roman"/>
          <w:spacing w:val="-4"/>
          <w:szCs w:val="28"/>
          <w:lang w:val="vi-VN"/>
        </w:rPr>
        <w:t>, đồng thời báo cáo Đảng ủy làm cơ sở đánh giá, xếp loại tổ chức cơ sở đảng năm 2019</w:t>
      </w:r>
      <w:r w:rsidR="007376E9" w:rsidRPr="007376E9">
        <w:rPr>
          <w:rFonts w:eastAsia="Calibri" w:cs="Times New Roman"/>
          <w:spacing w:val="-4"/>
          <w:szCs w:val="28"/>
        </w:rPr>
        <w:t xml:space="preserve">. </w:t>
      </w:r>
    </w:p>
    <w:p w:rsidR="007376E9" w:rsidRDefault="007376E9" w:rsidP="001443AA">
      <w:pPr>
        <w:spacing w:before="120" w:after="0" w:line="380" w:lineRule="exact"/>
        <w:ind w:firstLine="720"/>
        <w:jc w:val="both"/>
        <w:rPr>
          <w:rFonts w:eastAsia="Calibri" w:cs="Times New Roman"/>
          <w:spacing w:val="-4"/>
          <w:szCs w:val="28"/>
          <w:lang w:val="vi-VN"/>
        </w:rPr>
      </w:pPr>
      <w:r w:rsidRPr="007376E9">
        <w:rPr>
          <w:rFonts w:eastAsia="Calibri" w:cs="Times New Roman"/>
          <w:spacing w:val="-4"/>
          <w:szCs w:val="28"/>
          <w:lang w:val="vi-VN"/>
        </w:rPr>
        <w:t>Kết quả xếp loạ</w:t>
      </w:r>
      <w:r>
        <w:rPr>
          <w:rFonts w:eastAsia="Calibri" w:cs="Times New Roman"/>
          <w:spacing w:val="-4"/>
          <w:szCs w:val="28"/>
          <w:lang w:val="vi-VN"/>
        </w:rPr>
        <w:t xml:space="preserve">i CĐCS, Tổ công đoàn trực thuộc Công đoàn Bộ </w:t>
      </w:r>
      <w:r w:rsidRPr="007376E9">
        <w:rPr>
          <w:rFonts w:eastAsia="Calibri" w:cs="Times New Roman"/>
          <w:spacing w:val="-4"/>
          <w:szCs w:val="28"/>
          <w:lang w:val="vi-VN"/>
        </w:rPr>
        <w:t>công khai đế</w:t>
      </w:r>
      <w:r>
        <w:rPr>
          <w:rFonts w:eastAsia="Calibri" w:cs="Times New Roman"/>
          <w:spacing w:val="-4"/>
          <w:szCs w:val="28"/>
          <w:lang w:val="vi-VN"/>
        </w:rPr>
        <w:t xml:space="preserve">n các công đoàn </w:t>
      </w:r>
      <w:r w:rsidRPr="007376E9">
        <w:rPr>
          <w:rFonts w:eastAsia="Calibri" w:cs="Times New Roman"/>
          <w:spacing w:val="-4"/>
          <w:szCs w:val="28"/>
          <w:lang w:val="vi-VN"/>
        </w:rPr>
        <w:t xml:space="preserve">trực thuộc. </w:t>
      </w:r>
    </w:p>
    <w:p w:rsidR="001227BE" w:rsidRPr="001227BE" w:rsidRDefault="001227BE" w:rsidP="001443AA">
      <w:pPr>
        <w:spacing w:before="120" w:after="0" w:line="380" w:lineRule="exact"/>
        <w:ind w:firstLine="720"/>
        <w:jc w:val="both"/>
        <w:rPr>
          <w:rFonts w:eastAsia="Calibri"/>
          <w:b/>
          <w:spacing w:val="-4"/>
          <w:szCs w:val="28"/>
          <w:lang w:val="vi-VN"/>
        </w:rPr>
      </w:pPr>
      <w:r w:rsidRPr="001227BE">
        <w:rPr>
          <w:rFonts w:eastAsia="Calibri" w:cs="Times New Roman"/>
          <w:b/>
          <w:spacing w:val="-4"/>
          <w:szCs w:val="28"/>
          <w:lang w:val="vi-VN"/>
        </w:rPr>
        <w:t>III. Công tác thi đua khen thưởng</w:t>
      </w:r>
    </w:p>
    <w:p w:rsidR="001227BE" w:rsidRDefault="00C40A4C" w:rsidP="001443AA">
      <w:pPr>
        <w:spacing w:before="120" w:after="0" w:line="380" w:lineRule="exact"/>
        <w:ind w:firstLine="720"/>
        <w:jc w:val="both"/>
        <w:rPr>
          <w:rFonts w:eastAsia="Calibri" w:cs="Times New Roman"/>
          <w:szCs w:val="28"/>
          <w:lang w:val="vi-VN"/>
        </w:rPr>
      </w:pPr>
      <w:r>
        <w:rPr>
          <w:rFonts w:eastAsia="Calibri" w:cs="Times New Roman"/>
          <w:szCs w:val="28"/>
        </w:rPr>
        <w:t>Căn cứ đánh giá xếp loại tổ chức công đoàn, các đơn vị đề xuất các danh hiệu thi đua, hình thức khen thưởng</w:t>
      </w:r>
      <w:r w:rsidR="00464544">
        <w:rPr>
          <w:rFonts w:eastAsia="Calibri" w:cs="Times New Roman"/>
          <w:szCs w:val="28"/>
        </w:rPr>
        <w:t xml:space="preserve"> </w:t>
      </w:r>
      <w:r w:rsidR="00464544" w:rsidRPr="00464544">
        <w:rPr>
          <w:rFonts w:eastAsia="Calibri" w:cs="Times New Roman"/>
          <w:szCs w:val="28"/>
        </w:rPr>
        <w:t xml:space="preserve">gửi về Công đoàn Bộ cùng hồ sơ khen thưởng làm căn cứ để </w:t>
      </w:r>
      <w:r>
        <w:rPr>
          <w:rFonts w:eastAsia="Calibri" w:cs="Times New Roman"/>
          <w:szCs w:val="28"/>
        </w:rPr>
        <w:t xml:space="preserve">Ban Thường vụ và </w:t>
      </w:r>
      <w:r w:rsidR="00464544" w:rsidRPr="00464544">
        <w:rPr>
          <w:rFonts w:eastAsia="Calibri" w:cs="Times New Roman"/>
          <w:szCs w:val="28"/>
        </w:rPr>
        <w:t>Hội đồng thi đua - khen thưởng Công đoàn Bộ xét duyệt</w:t>
      </w:r>
      <w:r>
        <w:rPr>
          <w:rFonts w:eastAsia="Calibri" w:cs="Times New Roman"/>
          <w:szCs w:val="28"/>
        </w:rPr>
        <w:t xml:space="preserve">, </w:t>
      </w:r>
      <w:r w:rsidR="00464544" w:rsidRPr="00464544">
        <w:rPr>
          <w:rFonts w:eastAsia="Calibri" w:cs="Times New Roman"/>
          <w:szCs w:val="28"/>
        </w:rPr>
        <w:t>đề nghị các cấp Công đoàn khen thưởng năm 201</w:t>
      </w:r>
      <w:r w:rsidR="00464544">
        <w:rPr>
          <w:rFonts w:eastAsia="Calibri" w:cs="Times New Roman"/>
          <w:szCs w:val="28"/>
        </w:rPr>
        <w:t>9</w:t>
      </w:r>
      <w:r w:rsidR="00F27254">
        <w:rPr>
          <w:rFonts w:eastAsia="Calibri" w:cs="Times New Roman"/>
          <w:szCs w:val="28"/>
          <w:lang w:val="vi-VN"/>
        </w:rPr>
        <w:t>.</w:t>
      </w:r>
    </w:p>
    <w:p w:rsidR="00F27254" w:rsidRDefault="00F27254" w:rsidP="001443AA">
      <w:pPr>
        <w:spacing w:before="120" w:after="0" w:line="380" w:lineRule="exact"/>
        <w:ind w:firstLine="720"/>
        <w:jc w:val="both"/>
        <w:rPr>
          <w:rFonts w:eastAsia="Calibri" w:cs="Times New Roman"/>
          <w:szCs w:val="28"/>
          <w:lang w:val="vi-VN"/>
        </w:rPr>
      </w:pPr>
      <w:r>
        <w:rPr>
          <w:rFonts w:eastAsia="Calibri" w:cs="Times New Roman"/>
          <w:szCs w:val="28"/>
          <w:lang w:val="vi-VN"/>
        </w:rPr>
        <w:t xml:space="preserve">- Số lượng </w:t>
      </w:r>
      <w:r w:rsidR="00346F77">
        <w:rPr>
          <w:rFonts w:eastAsia="Calibri" w:cs="Times New Roman"/>
          <w:szCs w:val="28"/>
          <w:lang w:val="vi-VN"/>
        </w:rPr>
        <w:t>tập thể</w:t>
      </w:r>
      <w:r w:rsidR="001443AA">
        <w:rPr>
          <w:rFonts w:eastAsia="Calibri" w:cs="Times New Roman"/>
          <w:szCs w:val="28"/>
          <w:lang w:val="vi-VN"/>
        </w:rPr>
        <w:t>, cá</w:t>
      </w:r>
      <w:r w:rsidR="00346F77">
        <w:rPr>
          <w:rFonts w:eastAsia="Calibri" w:cs="Times New Roman"/>
          <w:szCs w:val="28"/>
          <w:lang w:val="vi-VN"/>
        </w:rPr>
        <w:t xml:space="preserve"> nhân </w:t>
      </w:r>
      <w:r>
        <w:rPr>
          <w:rFonts w:eastAsia="Calibri" w:cs="Times New Roman"/>
          <w:szCs w:val="28"/>
          <w:lang w:val="vi-VN"/>
        </w:rPr>
        <w:t>Công đoàn Bộ khen thưởng năm 2019 (thực hiện theo quy định chung của Công đoàn Viên chức Việt Nam tại Quy chế khen thưởng số 101/CĐVC):</w:t>
      </w:r>
    </w:p>
    <w:p w:rsidR="00F27254" w:rsidRDefault="00A511D4" w:rsidP="001443AA">
      <w:pPr>
        <w:pStyle w:val="NormalWeb"/>
        <w:spacing w:before="120" w:beforeAutospacing="0" w:after="0" w:afterAutospacing="0" w:line="380" w:lineRule="exact"/>
        <w:ind w:firstLine="720"/>
        <w:jc w:val="both"/>
        <w:rPr>
          <w:sz w:val="28"/>
          <w:szCs w:val="28"/>
        </w:rPr>
      </w:pPr>
      <w:r>
        <w:rPr>
          <w:sz w:val="28"/>
          <w:szCs w:val="28"/>
        </w:rPr>
        <w:t>+</w:t>
      </w:r>
      <w:r w:rsidR="00F27254">
        <w:rPr>
          <w:sz w:val="28"/>
          <w:szCs w:val="28"/>
          <w:lang w:val="vi-VN"/>
        </w:rPr>
        <w:t xml:space="preserve"> </w:t>
      </w:r>
      <w:r w:rsidR="00F27254">
        <w:rPr>
          <w:sz w:val="28"/>
          <w:szCs w:val="28"/>
        </w:rPr>
        <w:t>Đối với cá nhân: tối đa không quá 10% số đoàn viên</w:t>
      </w:r>
    </w:p>
    <w:p w:rsidR="00F27254" w:rsidRDefault="00A511D4" w:rsidP="001443AA">
      <w:pPr>
        <w:pStyle w:val="NormalWeb"/>
        <w:spacing w:before="120" w:beforeAutospacing="0" w:after="0" w:afterAutospacing="0" w:line="380" w:lineRule="exact"/>
        <w:ind w:firstLine="720"/>
        <w:jc w:val="both"/>
        <w:rPr>
          <w:sz w:val="28"/>
          <w:szCs w:val="28"/>
          <w:lang w:val="vi-VN"/>
        </w:rPr>
      </w:pPr>
      <w:r>
        <w:rPr>
          <w:sz w:val="28"/>
          <w:szCs w:val="28"/>
        </w:rPr>
        <w:lastRenderedPageBreak/>
        <w:t>+</w:t>
      </w:r>
      <w:r w:rsidR="00F27254">
        <w:rPr>
          <w:sz w:val="28"/>
          <w:szCs w:val="28"/>
        </w:rPr>
        <w:t xml:space="preserve"> Đối với tập thể: tối đa không quá 10% số công đoàn trực thuộc</w:t>
      </w:r>
      <w:r w:rsidR="00F27254">
        <w:rPr>
          <w:sz w:val="28"/>
          <w:szCs w:val="28"/>
          <w:lang w:val="vi-VN"/>
        </w:rPr>
        <w:t xml:space="preserve"> Công đoàn Bộ</w:t>
      </w:r>
      <w:r w:rsidR="00F27254">
        <w:rPr>
          <w:sz w:val="28"/>
          <w:szCs w:val="28"/>
        </w:rPr>
        <w:t>.</w:t>
      </w:r>
    </w:p>
    <w:p w:rsidR="00F27254" w:rsidRDefault="00F27254" w:rsidP="001443AA">
      <w:pPr>
        <w:pStyle w:val="NormalWeb"/>
        <w:spacing w:before="120" w:beforeAutospacing="0" w:after="0" w:afterAutospacing="0" w:line="380" w:lineRule="exact"/>
        <w:ind w:firstLine="720"/>
        <w:jc w:val="both"/>
        <w:rPr>
          <w:sz w:val="28"/>
          <w:szCs w:val="28"/>
          <w:lang w:val="vi-VN"/>
        </w:rPr>
      </w:pPr>
      <w:r>
        <w:rPr>
          <w:sz w:val="28"/>
          <w:szCs w:val="28"/>
          <w:lang w:val="vi-VN"/>
        </w:rPr>
        <w:t>- Số lượng tập thể và cá nhân đề nghị Công đoàn Viên chức Việt Nam khen thưởng</w:t>
      </w:r>
      <w:r w:rsidR="001443AA">
        <w:rPr>
          <w:sz w:val="28"/>
          <w:szCs w:val="28"/>
          <w:lang w:val="vi-VN"/>
        </w:rPr>
        <w:t xml:space="preserve"> đối với Công đoàn Bộ Tư pháp</w:t>
      </w:r>
      <w:r w:rsidR="00346F77">
        <w:rPr>
          <w:sz w:val="28"/>
          <w:szCs w:val="28"/>
          <w:lang w:val="vi-VN"/>
        </w:rPr>
        <w:t>: Đối với tập thể: tối đa không quá 05 t</w:t>
      </w:r>
      <w:r w:rsidR="001443AA">
        <w:rPr>
          <w:sz w:val="28"/>
          <w:szCs w:val="28"/>
          <w:lang w:val="vi-VN"/>
        </w:rPr>
        <w:t>ậ</w:t>
      </w:r>
      <w:r w:rsidR="00346F77">
        <w:rPr>
          <w:sz w:val="28"/>
          <w:szCs w:val="28"/>
          <w:lang w:val="vi-VN"/>
        </w:rPr>
        <w:t>p thể, cá nhân tối đa không quá 07 cá nhân.</w:t>
      </w:r>
    </w:p>
    <w:p w:rsidR="00346F77" w:rsidRDefault="00A511D4" w:rsidP="00A511D4">
      <w:pPr>
        <w:pStyle w:val="NormalWeb"/>
        <w:spacing w:before="120" w:beforeAutospacing="0" w:after="0" w:afterAutospacing="0" w:line="380" w:lineRule="exact"/>
        <w:ind w:firstLine="720"/>
        <w:jc w:val="both"/>
        <w:rPr>
          <w:sz w:val="28"/>
          <w:szCs w:val="28"/>
          <w:lang w:val="vi-VN"/>
        </w:rPr>
      </w:pPr>
      <w:r>
        <w:rPr>
          <w:sz w:val="28"/>
          <w:szCs w:val="28"/>
        </w:rPr>
        <w:t xml:space="preserve">- </w:t>
      </w:r>
      <w:r w:rsidR="00346F77">
        <w:rPr>
          <w:sz w:val="28"/>
          <w:szCs w:val="28"/>
          <w:lang w:val="vi-VN"/>
        </w:rPr>
        <w:t xml:space="preserve">Số lượng đề nghị Tổng Liên đoàn Lao động Việt Nam khen thưởng </w:t>
      </w:r>
      <w:r w:rsidR="001443AA">
        <w:rPr>
          <w:sz w:val="28"/>
          <w:szCs w:val="28"/>
          <w:lang w:val="vi-VN"/>
        </w:rPr>
        <w:t xml:space="preserve">đối với công đoàn Bộ Tư pháp </w:t>
      </w:r>
      <w:r w:rsidR="00346F77">
        <w:rPr>
          <w:sz w:val="28"/>
          <w:szCs w:val="28"/>
          <w:lang w:val="vi-VN"/>
        </w:rPr>
        <w:t>không quá 01 tập thể hoặc cá nhân.</w:t>
      </w:r>
    </w:p>
    <w:p w:rsidR="00F27254" w:rsidRPr="00F27254" w:rsidRDefault="00F27254" w:rsidP="001443AA">
      <w:pPr>
        <w:pStyle w:val="NormalWeb"/>
        <w:spacing w:before="120" w:beforeAutospacing="0" w:after="0" w:afterAutospacing="0" w:line="380" w:lineRule="exact"/>
        <w:ind w:firstLine="720"/>
        <w:jc w:val="both"/>
        <w:rPr>
          <w:sz w:val="28"/>
          <w:szCs w:val="28"/>
          <w:lang w:val="vi-VN"/>
        </w:rPr>
      </w:pPr>
      <w:r>
        <w:rPr>
          <w:sz w:val="28"/>
          <w:szCs w:val="28"/>
          <w:lang w:val="vi-VN"/>
        </w:rPr>
        <w:t>Hồ sơ đề nghị xếp loại công đoàn cơ sở, tổ công đoàn và Hồ sơ đề nghị công đoàn các cấp khen thưởng gửi Công đoàn Bộ trước ngày 05/12/2019.</w:t>
      </w:r>
    </w:p>
    <w:p w:rsidR="00464544" w:rsidRPr="00705672" w:rsidRDefault="00F27254" w:rsidP="001443AA">
      <w:pPr>
        <w:spacing w:before="120" w:after="0" w:line="380" w:lineRule="exact"/>
        <w:ind w:firstLine="720"/>
        <w:jc w:val="both"/>
        <w:rPr>
          <w:rFonts w:eastAsia="Calibri" w:cs="Times New Roman"/>
          <w:i/>
          <w:spacing w:val="-4"/>
          <w:szCs w:val="28"/>
        </w:rPr>
      </w:pPr>
      <w:r w:rsidRPr="00705672">
        <w:rPr>
          <w:rFonts w:eastAsia="Calibri" w:cs="Times New Roman"/>
          <w:i/>
          <w:spacing w:val="-4"/>
          <w:szCs w:val="28"/>
        </w:rPr>
        <w:t xml:space="preserve"> </w:t>
      </w:r>
      <w:r w:rsidR="00464544" w:rsidRPr="00705672">
        <w:rPr>
          <w:rFonts w:eastAsia="Calibri" w:cs="Times New Roman"/>
          <w:i/>
          <w:spacing w:val="-4"/>
          <w:szCs w:val="28"/>
        </w:rPr>
        <w:t xml:space="preserve">(Công văn và các văn bản hướng dẫn, phụ lục kèm theo được đăng tải trên Cổng thông tin điện tử của Bộ, mục Văn bản </w:t>
      </w:r>
      <w:r w:rsidR="00346F77" w:rsidRPr="00705672">
        <w:rPr>
          <w:rFonts w:eastAsia="Calibri" w:cs="Times New Roman"/>
          <w:i/>
          <w:spacing w:val="-4"/>
          <w:szCs w:val="28"/>
          <w:lang w:val="vi-VN"/>
        </w:rPr>
        <w:t>Công đoàn và mục Thông báo</w:t>
      </w:r>
      <w:r w:rsidR="00464544" w:rsidRPr="00705672">
        <w:rPr>
          <w:rFonts w:eastAsia="Calibri" w:cs="Times New Roman"/>
          <w:i/>
          <w:spacing w:val="-4"/>
          <w:szCs w:val="28"/>
        </w:rPr>
        <w:t>).</w:t>
      </w:r>
    </w:p>
    <w:p w:rsidR="00464544" w:rsidRPr="00346F77" w:rsidRDefault="00464544" w:rsidP="001443AA">
      <w:pPr>
        <w:spacing w:before="120" w:after="0" w:line="380" w:lineRule="exact"/>
        <w:ind w:firstLine="720"/>
        <w:jc w:val="both"/>
        <w:rPr>
          <w:rFonts w:eastAsia="Calibri" w:cs="Times New Roman"/>
          <w:szCs w:val="28"/>
          <w:lang w:val="vi-VN"/>
        </w:rPr>
      </w:pPr>
      <w:r w:rsidRPr="00464544">
        <w:rPr>
          <w:rFonts w:eastAsia="Calibri" w:cs="Times New Roman"/>
          <w:szCs w:val="28"/>
        </w:rPr>
        <w:t xml:space="preserve">Ban Thường vụ Công đoàn Bộ Tư pháp yêu cầu các công đoàn cơ sở, tổ công đoàn trực thuộc </w:t>
      </w:r>
      <w:r w:rsidR="00346F77">
        <w:rPr>
          <w:rFonts w:eastAsia="Calibri" w:cs="Times New Roman"/>
          <w:szCs w:val="28"/>
          <w:lang w:val="vi-VN"/>
        </w:rPr>
        <w:t>báo cáo cấp ủy</w:t>
      </w:r>
      <w:r w:rsidR="00A06D2E">
        <w:rPr>
          <w:rFonts w:eastAsia="Calibri" w:cs="Times New Roman"/>
          <w:szCs w:val="28"/>
          <w:lang w:val="vi-VN"/>
        </w:rPr>
        <w:t xml:space="preserve"> để</w:t>
      </w:r>
      <w:r w:rsidR="00346F77">
        <w:rPr>
          <w:rFonts w:eastAsia="Calibri" w:cs="Times New Roman"/>
          <w:szCs w:val="28"/>
          <w:lang w:val="vi-VN"/>
        </w:rPr>
        <w:t xml:space="preserve"> tổ chức </w:t>
      </w:r>
      <w:r w:rsidR="000D1B74">
        <w:rPr>
          <w:rFonts w:eastAsia="Calibri" w:cs="Times New Roman"/>
          <w:szCs w:val="28"/>
          <w:lang w:val="vi-VN"/>
        </w:rPr>
        <w:t xml:space="preserve">Hội nghị Tổng kết, đánh giá kết quả công tác </w:t>
      </w:r>
      <w:r w:rsidR="00A06D2E">
        <w:rPr>
          <w:rFonts w:eastAsia="Calibri" w:cs="Times New Roman"/>
          <w:szCs w:val="28"/>
          <w:lang w:val="vi-VN"/>
        </w:rPr>
        <w:t xml:space="preserve">năm 2019 </w:t>
      </w:r>
      <w:r w:rsidR="000D1B74">
        <w:rPr>
          <w:rFonts w:eastAsia="Calibri" w:cs="Times New Roman"/>
          <w:szCs w:val="28"/>
          <w:lang w:val="vi-VN"/>
        </w:rPr>
        <w:t>có thể gắn với Đại hội nhiệm kỳ của đơn vị</w:t>
      </w:r>
      <w:r w:rsidR="00346F77">
        <w:rPr>
          <w:rFonts w:eastAsia="Calibri" w:cs="Times New Roman"/>
          <w:szCs w:val="28"/>
          <w:lang w:val="vi-VN"/>
        </w:rPr>
        <w:t xml:space="preserve">. </w:t>
      </w:r>
      <w:r w:rsidR="000D1B74" w:rsidRPr="008C6C88">
        <w:rPr>
          <w:rFonts w:eastAsia="Calibri" w:cs="Times New Roman"/>
          <w:szCs w:val="28"/>
          <w:lang w:val="vi-VN"/>
        </w:rPr>
        <w:t xml:space="preserve">Các </w:t>
      </w:r>
      <w:r w:rsidR="009B0996" w:rsidRPr="008C6C88">
        <w:rPr>
          <w:rFonts w:eastAsia="Calibri" w:cs="Times New Roman"/>
          <w:szCs w:val="28"/>
          <w:lang w:val="vi-VN"/>
        </w:rPr>
        <w:t>b</w:t>
      </w:r>
      <w:r w:rsidRPr="008C6C88">
        <w:rPr>
          <w:rFonts w:eastAsia="Calibri" w:cs="Times New Roman"/>
          <w:szCs w:val="28"/>
          <w:lang w:val="vi-VN"/>
        </w:rPr>
        <w:t>áo</w:t>
      </w:r>
      <w:r w:rsidRPr="00464544">
        <w:rPr>
          <w:rFonts w:eastAsia="Calibri" w:cs="Times New Roman"/>
          <w:szCs w:val="28"/>
        </w:rPr>
        <w:t xml:space="preserve"> cáo </w:t>
      </w:r>
      <w:r w:rsidR="00A06D2E">
        <w:rPr>
          <w:rFonts w:eastAsia="Calibri" w:cs="Times New Roman"/>
          <w:szCs w:val="28"/>
          <w:lang w:val="vi-VN"/>
        </w:rPr>
        <w:t>t</w:t>
      </w:r>
      <w:r w:rsidR="000D1B74">
        <w:rPr>
          <w:rFonts w:eastAsia="Calibri" w:cs="Times New Roman"/>
          <w:szCs w:val="28"/>
          <w:lang w:val="vi-VN"/>
        </w:rPr>
        <w:t>ổng kết</w:t>
      </w:r>
      <w:r w:rsidR="00A06D2E">
        <w:rPr>
          <w:rFonts w:eastAsia="Calibri" w:cs="Times New Roman"/>
          <w:szCs w:val="28"/>
          <w:lang w:val="vi-VN"/>
        </w:rPr>
        <w:t xml:space="preserve"> năm,</w:t>
      </w:r>
      <w:r w:rsidR="000D1B74">
        <w:rPr>
          <w:rFonts w:eastAsia="Calibri" w:cs="Times New Roman"/>
          <w:szCs w:val="28"/>
          <w:lang w:val="vi-VN"/>
        </w:rPr>
        <w:t xml:space="preserve"> báo cáo đánh giá xếp loại công đoàn cơ sở, tổ công đoàn và Hồ sơ thi đua khen thưởng </w:t>
      </w:r>
      <w:r w:rsidRPr="00464544">
        <w:rPr>
          <w:rFonts w:eastAsia="Calibri" w:cs="Times New Roman"/>
          <w:szCs w:val="28"/>
        </w:rPr>
        <w:t xml:space="preserve">gửi </w:t>
      </w:r>
      <w:r w:rsidR="000D1B74">
        <w:rPr>
          <w:rFonts w:eastAsia="Calibri" w:cs="Times New Roman"/>
          <w:szCs w:val="28"/>
          <w:lang w:val="vi-VN"/>
        </w:rPr>
        <w:t xml:space="preserve">Công đoàn Bộ chậm nhất </w:t>
      </w:r>
      <w:r w:rsidR="000D1B74" w:rsidRPr="00A06D2E">
        <w:rPr>
          <w:rFonts w:eastAsia="Calibri" w:cs="Times New Roman"/>
          <w:b/>
          <w:szCs w:val="28"/>
          <w:lang w:val="vi-VN"/>
        </w:rPr>
        <w:t>ngày</w:t>
      </w:r>
      <w:r w:rsidR="00346F77" w:rsidRPr="00A06D2E">
        <w:rPr>
          <w:rFonts w:eastAsia="Calibri" w:cs="Times New Roman"/>
          <w:b/>
          <w:szCs w:val="28"/>
        </w:rPr>
        <w:t xml:space="preserve"> </w:t>
      </w:r>
      <w:r w:rsidR="00346F77" w:rsidRPr="00A06D2E">
        <w:rPr>
          <w:rFonts w:eastAsia="Calibri" w:cs="Times New Roman"/>
          <w:b/>
          <w:szCs w:val="28"/>
          <w:lang w:val="vi-VN"/>
        </w:rPr>
        <w:t>05</w:t>
      </w:r>
      <w:r w:rsidR="00C40A4C" w:rsidRPr="00A06D2E">
        <w:rPr>
          <w:rFonts w:eastAsia="Calibri" w:cs="Times New Roman"/>
          <w:b/>
          <w:szCs w:val="28"/>
        </w:rPr>
        <w:t>/12/2019</w:t>
      </w:r>
      <w:r w:rsidR="000D1B74">
        <w:rPr>
          <w:rFonts w:eastAsia="Calibri" w:cs="Times New Roman"/>
          <w:szCs w:val="28"/>
          <w:lang w:val="vi-VN"/>
        </w:rPr>
        <w:t xml:space="preserve"> theo đường công văn và địa chỉ Email</w:t>
      </w:r>
      <w:r w:rsidR="000D1B74">
        <w:rPr>
          <w:rFonts w:eastAsia="Calibri" w:cs="Times New Roman"/>
          <w:szCs w:val="28"/>
        </w:rPr>
        <w:t xml:space="preserve">: </w:t>
      </w:r>
      <w:hyperlink r:id="rId9" w:history="1">
        <w:r w:rsidR="000D1B74" w:rsidRPr="001D69A7">
          <w:rPr>
            <w:rStyle w:val="Hyperlink"/>
            <w:rFonts w:eastAsia="Calibri" w:cs="Times New Roman"/>
            <w:szCs w:val="28"/>
          </w:rPr>
          <w:t>congdoan@moj.gov.vn</w:t>
        </w:r>
      </w:hyperlink>
      <w:r w:rsidR="00A06D2E">
        <w:rPr>
          <w:rFonts w:eastAsia="Calibri" w:cs="Times New Roman"/>
          <w:color w:val="0000FF"/>
          <w:szCs w:val="28"/>
          <w:u w:val="single"/>
          <w:lang w:val="vi-VN"/>
        </w:rPr>
        <w:t>.</w:t>
      </w:r>
      <w:r w:rsidR="000D1B74" w:rsidRPr="000D1B74">
        <w:rPr>
          <w:rFonts w:eastAsia="Calibri" w:cs="Times New Roman"/>
          <w:szCs w:val="28"/>
          <w:lang w:val="vi-VN"/>
        </w:rPr>
        <w:t xml:space="preserve"> </w:t>
      </w:r>
      <w:r w:rsidR="000D1B74">
        <w:rPr>
          <w:rFonts w:eastAsia="Calibri" w:cs="Times New Roman"/>
          <w:szCs w:val="28"/>
          <w:lang w:val="vi-VN"/>
        </w:rPr>
        <w:t>Riêng báo cáo</w:t>
      </w:r>
      <w:r w:rsidR="00A06D2E">
        <w:rPr>
          <w:rFonts w:eastAsia="Calibri" w:cs="Times New Roman"/>
          <w:szCs w:val="28"/>
          <w:lang w:val="vi-VN"/>
        </w:rPr>
        <w:t xml:space="preserve"> nhanh kết quả </w:t>
      </w:r>
      <w:r w:rsidR="000D1B74">
        <w:rPr>
          <w:rFonts w:eastAsia="Calibri" w:cs="Times New Roman"/>
          <w:szCs w:val="28"/>
          <w:lang w:val="vi-VN"/>
        </w:rPr>
        <w:t xml:space="preserve">công tác năm 2019 gửi trước </w:t>
      </w:r>
      <w:r w:rsidR="000D1B74" w:rsidRPr="00464544">
        <w:rPr>
          <w:rFonts w:eastAsia="Calibri" w:cs="Times New Roman"/>
          <w:szCs w:val="28"/>
        </w:rPr>
        <w:t xml:space="preserve">ngày </w:t>
      </w:r>
      <w:r w:rsidR="00AC541E">
        <w:rPr>
          <w:rFonts w:eastAsia="Calibri" w:cs="Times New Roman"/>
          <w:szCs w:val="28"/>
        </w:rPr>
        <w:t>10</w:t>
      </w:r>
      <w:r w:rsidR="000D1B74" w:rsidRPr="00464544">
        <w:rPr>
          <w:rFonts w:eastAsia="Calibri" w:cs="Times New Roman"/>
          <w:szCs w:val="28"/>
        </w:rPr>
        <w:t>/11/201</w:t>
      </w:r>
      <w:r w:rsidR="000D1B74">
        <w:rPr>
          <w:rFonts w:eastAsia="Calibri" w:cs="Times New Roman"/>
          <w:szCs w:val="28"/>
        </w:rPr>
        <w:t>9</w:t>
      </w:r>
      <w:r w:rsidR="00C40A4C">
        <w:rPr>
          <w:rFonts w:eastAsia="Calibri" w:cs="Times New Roman"/>
          <w:szCs w:val="28"/>
        </w:rPr>
        <w:t>./.</w:t>
      </w:r>
    </w:p>
    <w:p w:rsidR="00464544" w:rsidRPr="00464544" w:rsidRDefault="00464544" w:rsidP="001443AA">
      <w:pPr>
        <w:spacing w:before="120" w:after="0" w:line="380" w:lineRule="exact"/>
        <w:ind w:firstLine="720"/>
        <w:jc w:val="both"/>
        <w:rPr>
          <w:rFonts w:eastAsia="Calibri" w:cs="Times New Roman"/>
          <w:szCs w:val="28"/>
          <w:lang w:val="es-ES"/>
        </w:rPr>
      </w:pPr>
    </w:p>
    <w:tbl>
      <w:tblPr>
        <w:tblW w:w="9823" w:type="dxa"/>
        <w:tblLook w:val="01E0" w:firstRow="1" w:lastRow="1" w:firstColumn="1" w:lastColumn="1" w:noHBand="0" w:noVBand="0"/>
      </w:tblPr>
      <w:tblGrid>
        <w:gridCol w:w="5428"/>
        <w:gridCol w:w="4395"/>
      </w:tblGrid>
      <w:tr w:rsidR="00464544" w:rsidRPr="00464544" w:rsidTr="00076CD7">
        <w:tc>
          <w:tcPr>
            <w:tcW w:w="5428" w:type="dxa"/>
            <w:shd w:val="clear" w:color="auto" w:fill="auto"/>
          </w:tcPr>
          <w:p w:rsidR="00464544" w:rsidRPr="00464544" w:rsidRDefault="00464544" w:rsidP="00464544">
            <w:pPr>
              <w:spacing w:after="0" w:line="288" w:lineRule="auto"/>
              <w:jc w:val="both"/>
              <w:rPr>
                <w:rFonts w:eastAsia="Calibri" w:cs="Times New Roman"/>
                <w:b/>
                <w:i/>
                <w:sz w:val="24"/>
                <w:szCs w:val="24"/>
                <w:lang w:val="pl-PL"/>
              </w:rPr>
            </w:pPr>
            <w:r w:rsidRPr="00464544">
              <w:rPr>
                <w:rFonts w:eastAsia="Calibri" w:cs="Times New Roman"/>
                <w:b/>
                <w:i/>
                <w:sz w:val="24"/>
                <w:szCs w:val="24"/>
                <w:lang w:val="pl-PL"/>
              </w:rPr>
              <w:t>Nơi nhận:</w:t>
            </w:r>
          </w:p>
          <w:p w:rsidR="00464544" w:rsidRPr="00464544" w:rsidRDefault="00464544" w:rsidP="00464544">
            <w:pPr>
              <w:spacing w:after="0" w:line="240" w:lineRule="auto"/>
              <w:jc w:val="both"/>
              <w:rPr>
                <w:rFonts w:eastAsia="Calibri" w:cs="Times New Roman"/>
                <w:sz w:val="22"/>
                <w:lang w:val="es-ES"/>
              </w:rPr>
            </w:pPr>
            <w:r w:rsidRPr="00464544">
              <w:rPr>
                <w:rFonts w:eastAsia="Calibri" w:cs="Times New Roman"/>
                <w:sz w:val="22"/>
                <w:lang w:val="pl-PL"/>
              </w:rPr>
              <w:t xml:space="preserve">- </w:t>
            </w:r>
            <w:r w:rsidRPr="00464544">
              <w:rPr>
                <w:rFonts w:eastAsia="Calibri" w:cs="Times New Roman"/>
                <w:sz w:val="22"/>
                <w:lang w:val="es-ES"/>
              </w:rPr>
              <w:t>Các CĐ trực thuộc CĐ Bộ (để t/hiện);</w:t>
            </w:r>
          </w:p>
          <w:p w:rsidR="001443AA" w:rsidRPr="001443AA" w:rsidRDefault="00464544" w:rsidP="00464544">
            <w:pPr>
              <w:spacing w:after="0" w:line="240" w:lineRule="auto"/>
              <w:jc w:val="both"/>
              <w:rPr>
                <w:rFonts w:eastAsia="Calibri" w:cs="Times New Roman"/>
                <w:sz w:val="22"/>
                <w:lang w:val="vi-VN"/>
              </w:rPr>
            </w:pPr>
            <w:r w:rsidRPr="00464544">
              <w:rPr>
                <w:rFonts w:eastAsia="Calibri" w:cs="Times New Roman"/>
                <w:sz w:val="22"/>
                <w:lang w:val="es-ES"/>
              </w:rPr>
              <w:t>- CĐVCVN (để b/c);</w:t>
            </w:r>
          </w:p>
          <w:p w:rsidR="00464544" w:rsidRPr="00464544" w:rsidRDefault="00464544" w:rsidP="00464544">
            <w:pPr>
              <w:spacing w:after="0" w:line="240" w:lineRule="auto"/>
              <w:jc w:val="both"/>
              <w:rPr>
                <w:rFonts w:eastAsia="Calibri" w:cs="Times New Roman"/>
                <w:sz w:val="22"/>
                <w:lang w:val="es-ES"/>
              </w:rPr>
            </w:pPr>
            <w:r w:rsidRPr="00464544">
              <w:rPr>
                <w:rFonts w:eastAsia="Calibri" w:cs="Times New Roman"/>
                <w:sz w:val="22"/>
                <w:lang w:val="es-ES"/>
              </w:rPr>
              <w:t>- Đảng ủy Bộ (để b/c);</w:t>
            </w:r>
          </w:p>
          <w:p w:rsidR="00464544" w:rsidRPr="00464544" w:rsidRDefault="00464544" w:rsidP="00464544">
            <w:pPr>
              <w:spacing w:after="0" w:line="240" w:lineRule="auto"/>
              <w:jc w:val="both"/>
              <w:rPr>
                <w:rFonts w:eastAsia="Calibri" w:cs="Times New Roman"/>
                <w:sz w:val="22"/>
                <w:lang w:val="es-ES"/>
              </w:rPr>
            </w:pPr>
            <w:r w:rsidRPr="00464544">
              <w:rPr>
                <w:rFonts w:eastAsia="Calibri" w:cs="Times New Roman"/>
                <w:sz w:val="22"/>
                <w:lang w:val="es-ES"/>
              </w:rPr>
              <w:t xml:space="preserve">- Thứ trưởng </w:t>
            </w:r>
            <w:r w:rsidR="001443AA">
              <w:rPr>
                <w:rFonts w:eastAsia="Calibri" w:cs="Times New Roman"/>
                <w:sz w:val="22"/>
                <w:lang w:val="vi-VN"/>
              </w:rPr>
              <w:t>Đặng Hoàng Oanh</w:t>
            </w:r>
            <w:r w:rsidRPr="00464544">
              <w:rPr>
                <w:rFonts w:eastAsia="Calibri" w:cs="Times New Roman"/>
                <w:sz w:val="22"/>
                <w:lang w:val="es-ES"/>
              </w:rPr>
              <w:t xml:space="preserve"> (để b/c);</w:t>
            </w:r>
          </w:p>
          <w:p w:rsidR="00464544" w:rsidRPr="00464544" w:rsidRDefault="00464544" w:rsidP="00464544">
            <w:pPr>
              <w:spacing w:after="0" w:line="240" w:lineRule="auto"/>
              <w:jc w:val="both"/>
              <w:rPr>
                <w:rFonts w:eastAsia="Calibri" w:cs="Times New Roman"/>
                <w:sz w:val="22"/>
                <w:lang w:val="es-ES"/>
              </w:rPr>
            </w:pPr>
            <w:r w:rsidRPr="00464544">
              <w:rPr>
                <w:rFonts w:eastAsia="Calibri" w:cs="Times New Roman"/>
                <w:sz w:val="22"/>
                <w:lang w:val="es-ES"/>
              </w:rPr>
              <w:t>- Các đ/c Ủy viên BTV Công đoàn Bộ;</w:t>
            </w:r>
          </w:p>
          <w:p w:rsidR="00464544" w:rsidRPr="00464544" w:rsidRDefault="00464544" w:rsidP="00464544">
            <w:pPr>
              <w:spacing w:after="0" w:line="240" w:lineRule="auto"/>
              <w:jc w:val="both"/>
              <w:rPr>
                <w:rFonts w:eastAsia="Calibri" w:cs="Times New Roman"/>
                <w:sz w:val="22"/>
                <w:lang w:val="es-ES"/>
              </w:rPr>
            </w:pPr>
            <w:r w:rsidRPr="00464544">
              <w:rPr>
                <w:rFonts w:eastAsia="Calibri" w:cs="Times New Roman"/>
                <w:sz w:val="22"/>
                <w:lang w:val="es-ES"/>
              </w:rPr>
              <w:t>- Các Ban Công đoàn Bộ.</w:t>
            </w:r>
          </w:p>
          <w:p w:rsidR="00464544" w:rsidRPr="00464544" w:rsidRDefault="00464544" w:rsidP="00464544">
            <w:pPr>
              <w:spacing w:after="0" w:line="240" w:lineRule="auto"/>
              <w:rPr>
                <w:rFonts w:eastAsia="Calibri" w:cs="Times New Roman"/>
                <w:b/>
                <w:i/>
                <w:sz w:val="22"/>
                <w:lang w:val="pl-PL"/>
              </w:rPr>
            </w:pPr>
            <w:r w:rsidRPr="00464544">
              <w:rPr>
                <w:rFonts w:eastAsia="Calibri" w:cs="Times New Roman"/>
                <w:sz w:val="22"/>
                <w:lang w:val="pl-PL"/>
              </w:rPr>
              <w:t>- Lưu: CĐ Bộ, Ban TĐKT, Ban TCVP.</w:t>
            </w:r>
          </w:p>
          <w:p w:rsidR="00464544" w:rsidRPr="00464544" w:rsidRDefault="00464544" w:rsidP="00464544">
            <w:pPr>
              <w:spacing w:after="0" w:line="288" w:lineRule="auto"/>
              <w:rPr>
                <w:rFonts w:eastAsia="Calibri" w:cs="Times New Roman"/>
                <w:lang w:val="pl-PL"/>
              </w:rPr>
            </w:pPr>
          </w:p>
        </w:tc>
        <w:tc>
          <w:tcPr>
            <w:tcW w:w="4395" w:type="dxa"/>
            <w:shd w:val="clear" w:color="auto" w:fill="auto"/>
          </w:tcPr>
          <w:p w:rsidR="00464544" w:rsidRPr="00464544" w:rsidRDefault="00464544" w:rsidP="00464544">
            <w:pPr>
              <w:spacing w:after="0" w:line="240" w:lineRule="auto"/>
              <w:jc w:val="center"/>
              <w:rPr>
                <w:rFonts w:eastAsia="Calibri" w:cs="Times New Roman"/>
                <w:b/>
                <w:szCs w:val="28"/>
              </w:rPr>
            </w:pPr>
            <w:r w:rsidRPr="00464544">
              <w:rPr>
                <w:rFonts w:eastAsia="Calibri" w:cs="Times New Roman"/>
                <w:b/>
                <w:szCs w:val="28"/>
                <w:lang w:val="vi-VN"/>
              </w:rPr>
              <w:t>T</w:t>
            </w:r>
            <w:r w:rsidRPr="00464544">
              <w:rPr>
                <w:rFonts w:eastAsia="Calibri" w:cs="Times New Roman"/>
                <w:b/>
                <w:szCs w:val="28"/>
              </w:rPr>
              <w:t>M</w:t>
            </w:r>
            <w:r w:rsidRPr="00464544">
              <w:rPr>
                <w:rFonts w:eastAsia="Calibri" w:cs="Times New Roman"/>
                <w:b/>
                <w:szCs w:val="28"/>
                <w:lang w:val="vi-VN"/>
              </w:rPr>
              <w:t xml:space="preserve">. </w:t>
            </w:r>
            <w:r w:rsidRPr="00464544">
              <w:rPr>
                <w:rFonts w:eastAsia="Calibri" w:cs="Times New Roman"/>
                <w:b/>
                <w:szCs w:val="28"/>
              </w:rPr>
              <w:t>BAN THƯỜNG VỤ</w:t>
            </w:r>
          </w:p>
          <w:p w:rsidR="00464544" w:rsidRPr="00464544" w:rsidRDefault="00464544" w:rsidP="00464544">
            <w:pPr>
              <w:spacing w:after="0" w:line="240" w:lineRule="auto"/>
              <w:jc w:val="center"/>
              <w:rPr>
                <w:rFonts w:eastAsia="Calibri" w:cs="Times New Roman"/>
                <w:b/>
                <w:szCs w:val="28"/>
              </w:rPr>
            </w:pPr>
            <w:r w:rsidRPr="00464544">
              <w:rPr>
                <w:rFonts w:eastAsia="Calibri" w:cs="Times New Roman"/>
                <w:b/>
                <w:szCs w:val="28"/>
              </w:rPr>
              <w:t>CHỦ TỊCH</w:t>
            </w:r>
          </w:p>
          <w:p w:rsidR="00464544" w:rsidRPr="00464544" w:rsidRDefault="00464544" w:rsidP="00464544">
            <w:pPr>
              <w:spacing w:after="0" w:line="240" w:lineRule="auto"/>
              <w:jc w:val="center"/>
              <w:rPr>
                <w:rFonts w:eastAsia="Calibri" w:cs="Times New Roman"/>
                <w:b/>
                <w:szCs w:val="28"/>
              </w:rPr>
            </w:pPr>
          </w:p>
          <w:p w:rsidR="00464544" w:rsidRPr="00464544" w:rsidRDefault="00464544" w:rsidP="00464544">
            <w:pPr>
              <w:spacing w:after="0" w:line="240" w:lineRule="auto"/>
              <w:rPr>
                <w:rFonts w:eastAsia="Calibri" w:cs="Times New Roman"/>
                <w:b/>
                <w:szCs w:val="28"/>
              </w:rPr>
            </w:pPr>
          </w:p>
          <w:p w:rsidR="00464544" w:rsidRPr="00464544" w:rsidRDefault="00464544" w:rsidP="00464544">
            <w:pPr>
              <w:spacing w:after="0" w:line="240" w:lineRule="auto"/>
              <w:rPr>
                <w:rFonts w:eastAsia="Calibri" w:cs="Times New Roman"/>
                <w:b/>
                <w:szCs w:val="28"/>
              </w:rPr>
            </w:pPr>
          </w:p>
          <w:p w:rsidR="00464544" w:rsidRPr="00464544" w:rsidRDefault="00464544" w:rsidP="00464544">
            <w:pPr>
              <w:spacing w:after="0" w:line="240" w:lineRule="auto"/>
              <w:rPr>
                <w:rFonts w:eastAsia="Calibri" w:cs="Times New Roman"/>
                <w:b/>
                <w:szCs w:val="28"/>
              </w:rPr>
            </w:pPr>
          </w:p>
          <w:p w:rsidR="00464544" w:rsidRPr="00464544" w:rsidRDefault="00464544" w:rsidP="00464544">
            <w:pPr>
              <w:spacing w:after="0" w:line="240" w:lineRule="auto"/>
              <w:jc w:val="center"/>
              <w:rPr>
                <w:rFonts w:eastAsia="Calibri" w:cs="Times New Roman"/>
                <w:b/>
                <w:lang w:val="vi-VN"/>
              </w:rPr>
            </w:pPr>
            <w:r w:rsidRPr="00464544">
              <w:rPr>
                <w:rFonts w:eastAsia="Calibri" w:cs="Times New Roman"/>
                <w:b/>
                <w:szCs w:val="28"/>
              </w:rPr>
              <w:t>Khương Thị Thanh Huyền</w:t>
            </w:r>
          </w:p>
        </w:tc>
      </w:tr>
    </w:tbl>
    <w:p w:rsidR="00464544" w:rsidRPr="00464544" w:rsidRDefault="00464544" w:rsidP="00464544">
      <w:pPr>
        <w:spacing w:after="0" w:line="288" w:lineRule="auto"/>
        <w:jc w:val="center"/>
        <w:rPr>
          <w:rFonts w:eastAsia="Calibri" w:cs="Times New Roman"/>
        </w:rPr>
      </w:pPr>
      <w:r w:rsidRPr="00464544">
        <w:rPr>
          <w:rFonts w:eastAsia="Calibri" w:cs="Times New Roman"/>
        </w:rPr>
        <w:t xml:space="preserve"> </w:t>
      </w:r>
    </w:p>
    <w:p w:rsidR="00B74F72" w:rsidRDefault="00B74F72"/>
    <w:sectPr w:rsidR="00B74F72" w:rsidSect="007A32AA">
      <w:footerReference w:type="even" r:id="rId10"/>
      <w:footerReference w:type="default" r:id="rId11"/>
      <w:pgSz w:w="11907" w:h="16840" w:code="9"/>
      <w:pgMar w:top="794" w:right="1134" w:bottom="794"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98D" w:rsidRDefault="0031298D">
      <w:pPr>
        <w:spacing w:after="0" w:line="240" w:lineRule="auto"/>
      </w:pPr>
      <w:r>
        <w:separator/>
      </w:r>
    </w:p>
  </w:endnote>
  <w:endnote w:type="continuationSeparator" w:id="0">
    <w:p w:rsidR="0031298D" w:rsidRDefault="0031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CA" w:rsidRDefault="00C40A4C" w:rsidP="005E7A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2BCA" w:rsidRDefault="0031298D" w:rsidP="00E549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CA" w:rsidRDefault="0031298D" w:rsidP="005E7A59">
    <w:pPr>
      <w:pStyle w:val="Footer"/>
      <w:framePr w:wrap="around" w:vAnchor="text" w:hAnchor="margin" w:xAlign="right" w:y="1"/>
      <w:rPr>
        <w:rStyle w:val="PageNumber"/>
      </w:rPr>
    </w:pPr>
  </w:p>
  <w:p w:rsidR="00122BCA" w:rsidRDefault="0031298D" w:rsidP="00E54920">
    <w:pPr>
      <w:pStyle w:val="Footer"/>
      <w:ind w:right="360"/>
      <w:jc w:val="center"/>
    </w:pPr>
  </w:p>
  <w:p w:rsidR="00122BCA" w:rsidRDefault="00312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98D" w:rsidRDefault="0031298D">
      <w:pPr>
        <w:spacing w:after="0" w:line="240" w:lineRule="auto"/>
      </w:pPr>
      <w:r>
        <w:separator/>
      </w:r>
    </w:p>
  </w:footnote>
  <w:footnote w:type="continuationSeparator" w:id="0">
    <w:p w:rsidR="0031298D" w:rsidRDefault="003129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312FE"/>
    <w:multiLevelType w:val="hybridMultilevel"/>
    <w:tmpl w:val="78C6AB60"/>
    <w:lvl w:ilvl="0" w:tplc="585079C2">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45"/>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44"/>
    <w:rsid w:val="000D1B74"/>
    <w:rsid w:val="001227BE"/>
    <w:rsid w:val="00127591"/>
    <w:rsid w:val="001443AA"/>
    <w:rsid w:val="0031298D"/>
    <w:rsid w:val="00346F77"/>
    <w:rsid w:val="00446BCE"/>
    <w:rsid w:val="00464544"/>
    <w:rsid w:val="00705672"/>
    <w:rsid w:val="00712C91"/>
    <w:rsid w:val="007376E9"/>
    <w:rsid w:val="00834DE4"/>
    <w:rsid w:val="008C6C88"/>
    <w:rsid w:val="009B0996"/>
    <w:rsid w:val="00A06D2E"/>
    <w:rsid w:val="00A511D4"/>
    <w:rsid w:val="00AC541E"/>
    <w:rsid w:val="00B22CB4"/>
    <w:rsid w:val="00B74F72"/>
    <w:rsid w:val="00BC52FE"/>
    <w:rsid w:val="00C10B98"/>
    <w:rsid w:val="00C24020"/>
    <w:rsid w:val="00C40A4C"/>
    <w:rsid w:val="00CE21F1"/>
    <w:rsid w:val="00D50209"/>
    <w:rsid w:val="00DC6DDA"/>
    <w:rsid w:val="00E4245F"/>
    <w:rsid w:val="00EE554C"/>
    <w:rsid w:val="00EF5A98"/>
    <w:rsid w:val="00F27254"/>
    <w:rsid w:val="00F9723C"/>
    <w:rsid w:val="00FA33FA"/>
    <w:rsid w:val="00FE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4544"/>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464544"/>
    <w:rPr>
      <w:rFonts w:eastAsia="Calibri" w:cs="Times New Roman"/>
    </w:rPr>
  </w:style>
  <w:style w:type="character" w:styleId="PageNumber">
    <w:name w:val="page number"/>
    <w:basedOn w:val="DefaultParagraphFont"/>
    <w:rsid w:val="00464544"/>
  </w:style>
  <w:style w:type="character" w:styleId="Hyperlink">
    <w:name w:val="Hyperlink"/>
    <w:basedOn w:val="DefaultParagraphFont"/>
    <w:uiPriority w:val="99"/>
    <w:unhideWhenUsed/>
    <w:rsid w:val="00C40A4C"/>
    <w:rPr>
      <w:color w:val="0000FF" w:themeColor="hyperlink"/>
      <w:u w:val="single"/>
    </w:rPr>
  </w:style>
  <w:style w:type="paragraph" w:styleId="ListParagraph">
    <w:name w:val="List Paragraph"/>
    <w:basedOn w:val="Normal"/>
    <w:uiPriority w:val="34"/>
    <w:qFormat/>
    <w:rsid w:val="00BC52FE"/>
    <w:pPr>
      <w:ind w:left="720"/>
      <w:contextualSpacing/>
    </w:pPr>
  </w:style>
  <w:style w:type="paragraph" w:styleId="NormalWeb">
    <w:name w:val="Normal (Web)"/>
    <w:basedOn w:val="Normal"/>
    <w:rsid w:val="00F27254"/>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next w:val="Normal"/>
    <w:autoRedefine/>
    <w:semiHidden/>
    <w:rsid w:val="00F27254"/>
    <w:pPr>
      <w:spacing w:before="120" w:after="120" w:line="312" w:lineRule="auto"/>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4544"/>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464544"/>
    <w:rPr>
      <w:rFonts w:eastAsia="Calibri" w:cs="Times New Roman"/>
    </w:rPr>
  </w:style>
  <w:style w:type="character" w:styleId="PageNumber">
    <w:name w:val="page number"/>
    <w:basedOn w:val="DefaultParagraphFont"/>
    <w:rsid w:val="00464544"/>
  </w:style>
  <w:style w:type="character" w:styleId="Hyperlink">
    <w:name w:val="Hyperlink"/>
    <w:basedOn w:val="DefaultParagraphFont"/>
    <w:uiPriority w:val="99"/>
    <w:unhideWhenUsed/>
    <w:rsid w:val="00C40A4C"/>
    <w:rPr>
      <w:color w:val="0000FF" w:themeColor="hyperlink"/>
      <w:u w:val="single"/>
    </w:rPr>
  </w:style>
  <w:style w:type="paragraph" w:styleId="ListParagraph">
    <w:name w:val="List Paragraph"/>
    <w:basedOn w:val="Normal"/>
    <w:uiPriority w:val="34"/>
    <w:qFormat/>
    <w:rsid w:val="00BC52FE"/>
    <w:pPr>
      <w:ind w:left="720"/>
      <w:contextualSpacing/>
    </w:pPr>
  </w:style>
  <w:style w:type="paragraph" w:styleId="NormalWeb">
    <w:name w:val="Normal (Web)"/>
    <w:basedOn w:val="Normal"/>
    <w:rsid w:val="00F27254"/>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next w:val="Normal"/>
    <w:autoRedefine/>
    <w:semiHidden/>
    <w:rsid w:val="00F27254"/>
    <w:pPr>
      <w:spacing w:before="120" w:after="120" w:line="312"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ongdoan@moj.gov.v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F79F9-F302-4372-9445-548B45C5F9B6}"/>
</file>

<file path=customXml/itemProps2.xml><?xml version="1.0" encoding="utf-8"?>
<ds:datastoreItem xmlns:ds="http://schemas.openxmlformats.org/officeDocument/2006/customXml" ds:itemID="{845404D9-D8A0-4F79-9F45-AEE44ABCD878}"/>
</file>

<file path=customXml/itemProps3.xml><?xml version="1.0" encoding="utf-8"?>
<ds:datastoreItem xmlns:ds="http://schemas.openxmlformats.org/officeDocument/2006/customXml" ds:itemID="{32263EC3-0A23-4B5E-9CE4-821BE0A264BB}"/>
</file>

<file path=customXml/itemProps4.xml><?xml version="1.0" encoding="utf-8"?>
<ds:datastoreItem xmlns:ds="http://schemas.openxmlformats.org/officeDocument/2006/customXml" ds:itemID="{29787BFE-086E-4A62-83B1-51A1327501C5}"/>
</file>

<file path=docProps/app.xml><?xml version="1.0" encoding="utf-8"?>
<Properties xmlns="http://schemas.openxmlformats.org/officeDocument/2006/extended-properties" xmlns:vt="http://schemas.openxmlformats.org/officeDocument/2006/docPropsVTypes">
  <Template>Normal.dotm</Template>
  <TotalTime>157</TotalTime>
  <Pages>6</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Hong Minh</cp:lastModifiedBy>
  <cp:revision>15</cp:revision>
  <dcterms:created xsi:type="dcterms:W3CDTF">2019-11-04T21:34:00Z</dcterms:created>
  <dcterms:modified xsi:type="dcterms:W3CDTF">2019-11-11T07:04:00Z</dcterms:modified>
</cp:coreProperties>
</file>